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6F5D" w14:textId="77777777" w:rsidR="00CB79AD" w:rsidRDefault="004727E1" w:rsidP="00C809CE">
      <w:pPr>
        <w:jc w:val="both"/>
        <w:rPr>
          <w:rFonts w:ascii="Comic Sans MS" w:hAnsi="Comic Sans MS"/>
          <w:b/>
          <w:sz w:val="44"/>
          <w:szCs w:val="44"/>
        </w:rPr>
      </w:pPr>
      <w:r w:rsidRPr="004727E1">
        <w:rPr>
          <w:rFonts w:ascii="Comic Sans MS" w:hAnsi="Comic Sans MS"/>
          <w:b/>
          <w:noProof/>
          <w:sz w:val="24"/>
          <w:szCs w:val="24"/>
        </w:rPr>
        <w:drawing>
          <wp:anchor distT="0" distB="0" distL="114300" distR="114300" simplePos="0" relativeHeight="251658240" behindDoc="1" locked="0" layoutInCell="1" allowOverlap="1" wp14:anchorId="70E81C6B" wp14:editId="1397250B">
            <wp:simplePos x="0" y="0"/>
            <wp:positionH relativeFrom="column">
              <wp:posOffset>4333875</wp:posOffset>
            </wp:positionH>
            <wp:positionV relativeFrom="paragraph">
              <wp:posOffset>1905</wp:posOffset>
            </wp:positionV>
            <wp:extent cx="1609725" cy="710565"/>
            <wp:effectExtent l="0" t="0" r="9525" b="0"/>
            <wp:wrapThrough wrapText="bothSides">
              <wp:wrapPolygon edited="0">
                <wp:start x="0" y="0"/>
                <wp:lineTo x="0" y="6370"/>
                <wp:lineTo x="6646" y="9845"/>
                <wp:lineTo x="3067" y="19110"/>
                <wp:lineTo x="3579" y="20847"/>
                <wp:lineTo x="18149" y="20847"/>
                <wp:lineTo x="18405" y="19110"/>
                <wp:lineTo x="16871" y="9845"/>
                <wp:lineTo x="21472" y="5791"/>
                <wp:lineTo x="21472" y="0"/>
                <wp:lineTo x="0" y="0"/>
              </wp:wrapPolygon>
            </wp:wrapThrough>
            <wp:docPr id="2" name="Picture 2" descr="C:\Users\Rita Perine\Desktop\fullcolor fw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a Perine\Desktop\fullcolor fw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710565"/>
                    </a:xfrm>
                    <a:prstGeom prst="rect">
                      <a:avLst/>
                    </a:prstGeom>
                    <a:noFill/>
                    <a:ln>
                      <a:noFill/>
                    </a:ln>
                  </pic:spPr>
                </pic:pic>
              </a:graphicData>
            </a:graphic>
          </wp:anchor>
        </w:drawing>
      </w:r>
    </w:p>
    <w:p w14:paraId="55E93157" w14:textId="77777777" w:rsidR="00CB79AD" w:rsidRDefault="00CB79AD" w:rsidP="00C809CE">
      <w:pPr>
        <w:jc w:val="both"/>
        <w:rPr>
          <w:rFonts w:ascii="Comic Sans MS" w:hAnsi="Comic Sans MS"/>
          <w:b/>
          <w:sz w:val="44"/>
          <w:szCs w:val="44"/>
        </w:rPr>
      </w:pPr>
    </w:p>
    <w:p w14:paraId="6E16C400" w14:textId="77777777" w:rsidR="00715EBD" w:rsidRDefault="008C4497" w:rsidP="00CB79AD">
      <w:pPr>
        <w:rPr>
          <w:rFonts w:ascii="Comic Sans MS" w:hAnsi="Comic Sans MS"/>
          <w:b/>
          <w:sz w:val="44"/>
          <w:szCs w:val="44"/>
        </w:rPr>
      </w:pPr>
      <w:r>
        <w:rPr>
          <w:rFonts w:ascii="Comic Sans MS" w:hAnsi="Comic Sans MS"/>
          <w:b/>
          <w:noProof/>
          <w:sz w:val="24"/>
          <w:szCs w:val="24"/>
        </w:rPr>
        <mc:AlternateContent>
          <mc:Choice Requires="wps">
            <w:drawing>
              <wp:anchor distT="0" distB="0" distL="114300" distR="114300" simplePos="0" relativeHeight="251659264" behindDoc="0" locked="0" layoutInCell="1" allowOverlap="1" wp14:anchorId="2874C754" wp14:editId="230F9B10">
                <wp:simplePos x="0" y="0"/>
                <wp:positionH relativeFrom="column">
                  <wp:posOffset>171450</wp:posOffset>
                </wp:positionH>
                <wp:positionV relativeFrom="paragraph">
                  <wp:posOffset>205105</wp:posOffset>
                </wp:positionV>
                <wp:extent cx="5219700" cy="914400"/>
                <wp:effectExtent l="0" t="0" r="19050" b="0"/>
                <wp:wrapNone/>
                <wp:docPr id="3" name="Block Arc 3"/>
                <wp:cNvGraphicFramePr/>
                <a:graphic xmlns:a="http://schemas.openxmlformats.org/drawingml/2006/main">
                  <a:graphicData uri="http://schemas.microsoft.com/office/word/2010/wordprocessingShape">
                    <wps:wsp>
                      <wps:cNvSpPr/>
                      <wps:spPr>
                        <a:xfrm>
                          <a:off x="0" y="0"/>
                          <a:ext cx="5219700" cy="914400"/>
                        </a:xfrm>
                        <a:prstGeom prst="blockArc">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248126" id="Block Arc 3" o:spid="_x0000_s1026" style="position:absolute;margin-left:13.5pt;margin-top:16.15pt;width:41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197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" path="m,457200c,204695,1168470,,2609850,,4051230,,5219700,204695,5219700,457200r-228600,c4991100,330948,3924978,228600,2609850,228600v-1315128,,-2381250,102348,-2381250,228600l,457200xe" fillcolor="#4f81bd [3204]" strokecolor="#243f60 [1604]" strokeweight="2pt">
                <v:path arrowok="t" o:connecttype="custom" o:connectlocs="0,457200;2609850,0;5219700,457200;4991100,457200;2609850,228600;228600,457200;0,457200" o:connectangles="0,0,0,0,0,0,0"/>
              </v:shape>
            </w:pict>
          </mc:Fallback>
        </mc:AlternateContent>
      </w:r>
    </w:p>
    <w:p w14:paraId="7A6A1554" w14:textId="77777777" w:rsidR="004727E1" w:rsidRPr="00C809CE" w:rsidRDefault="008C4497" w:rsidP="00CB79AD">
      <w:pPr>
        <w:rPr>
          <w:rFonts w:ascii="Comic Sans MS" w:hAnsi="Comic Sans MS"/>
          <w:b/>
          <w:color w:val="365F91" w:themeColor="accent1" w:themeShade="BF"/>
          <w:sz w:val="48"/>
          <w:szCs w:val="48"/>
        </w:rPr>
      </w:pPr>
      <w:r>
        <w:rPr>
          <w:rFonts w:ascii="Comic Sans MS" w:hAnsi="Comic Sans MS"/>
          <w:b/>
          <w:color w:val="365F91" w:themeColor="accent1" w:themeShade="BF"/>
          <w:sz w:val="48"/>
          <w:szCs w:val="48"/>
        </w:rPr>
        <w:t xml:space="preserve">  </w:t>
      </w:r>
      <w:r w:rsidR="008E6791" w:rsidRPr="00C809CE">
        <w:rPr>
          <w:rFonts w:ascii="Comic Sans MS" w:hAnsi="Comic Sans MS"/>
          <w:b/>
          <w:color w:val="365F91" w:themeColor="accent1" w:themeShade="BF"/>
          <w:sz w:val="48"/>
          <w:szCs w:val="48"/>
        </w:rPr>
        <w:t>SEYCHELLES POSTAL SERVICES</w:t>
      </w:r>
    </w:p>
    <w:p w14:paraId="52C135EB" w14:textId="77777777" w:rsidR="008E6791" w:rsidRDefault="008E6791">
      <w:pPr>
        <w:rPr>
          <w:rFonts w:ascii="Comic Sans MS" w:hAnsi="Comic Sans MS"/>
          <w:b/>
          <w:sz w:val="24"/>
          <w:szCs w:val="24"/>
        </w:rPr>
      </w:pPr>
    </w:p>
    <w:p w14:paraId="593E62B1" w14:textId="77777777" w:rsidR="00CB79AD" w:rsidRDefault="00CB79AD">
      <w:pPr>
        <w:rPr>
          <w:rFonts w:ascii="Comic Sans MS" w:hAnsi="Comic Sans MS"/>
          <w:b/>
          <w:sz w:val="24"/>
          <w:szCs w:val="24"/>
        </w:rPr>
      </w:pPr>
    </w:p>
    <w:p w14:paraId="495D16D6" w14:textId="77777777" w:rsidR="00CB79AD" w:rsidRDefault="00CB79AD">
      <w:pPr>
        <w:rPr>
          <w:rFonts w:ascii="Comic Sans MS" w:hAnsi="Comic Sans MS"/>
          <w:b/>
          <w:sz w:val="24"/>
          <w:szCs w:val="24"/>
        </w:rPr>
      </w:pPr>
    </w:p>
    <w:p w14:paraId="1341F739" w14:textId="77777777" w:rsidR="00CB79AD" w:rsidRDefault="00CB79AD">
      <w:pPr>
        <w:rPr>
          <w:rFonts w:ascii="Comic Sans MS" w:hAnsi="Comic Sans MS"/>
          <w:b/>
          <w:sz w:val="24"/>
          <w:szCs w:val="24"/>
        </w:rPr>
      </w:pPr>
    </w:p>
    <w:p w14:paraId="64B5F343" w14:textId="77777777" w:rsidR="004727E1" w:rsidRPr="004340C4" w:rsidRDefault="004727E1" w:rsidP="008C4497">
      <w:pPr>
        <w:spacing w:line="480" w:lineRule="auto"/>
        <w:jc w:val="center"/>
        <w:rPr>
          <w:rFonts w:ascii="Comic Sans MS" w:hAnsi="Comic Sans MS"/>
          <w:b/>
          <w:sz w:val="56"/>
          <w:szCs w:val="56"/>
        </w:rPr>
      </w:pPr>
      <w:r w:rsidRPr="004340C4">
        <w:rPr>
          <w:rFonts w:ascii="Comic Sans MS" w:hAnsi="Comic Sans MS"/>
          <w:b/>
          <w:sz w:val="56"/>
          <w:szCs w:val="56"/>
        </w:rPr>
        <w:t>ANNUAL REPORT</w:t>
      </w:r>
    </w:p>
    <w:p w14:paraId="33423BF7" w14:textId="4B3A7F86" w:rsidR="004727E1" w:rsidRPr="004340C4" w:rsidRDefault="004340C4" w:rsidP="008C4497">
      <w:pPr>
        <w:spacing w:line="480" w:lineRule="auto"/>
        <w:jc w:val="center"/>
        <w:rPr>
          <w:rFonts w:ascii="Comic Sans MS" w:hAnsi="Comic Sans MS"/>
          <w:b/>
          <w:sz w:val="56"/>
          <w:szCs w:val="56"/>
        </w:rPr>
      </w:pPr>
      <w:r w:rsidRPr="004340C4">
        <w:rPr>
          <w:rFonts w:ascii="Comic Sans MS" w:hAnsi="Comic Sans MS"/>
          <w:b/>
          <w:sz w:val="56"/>
          <w:szCs w:val="56"/>
        </w:rPr>
        <w:t>202</w:t>
      </w:r>
      <w:r w:rsidR="00C14059">
        <w:rPr>
          <w:rFonts w:ascii="Comic Sans MS" w:hAnsi="Comic Sans MS"/>
          <w:b/>
          <w:sz w:val="56"/>
          <w:szCs w:val="56"/>
        </w:rPr>
        <w:t>1</w:t>
      </w:r>
    </w:p>
    <w:p w14:paraId="0F03386B" w14:textId="77777777" w:rsidR="004727E1" w:rsidRDefault="004727E1">
      <w:pPr>
        <w:rPr>
          <w:rFonts w:ascii="Comic Sans MS" w:hAnsi="Comic Sans MS"/>
          <w:b/>
          <w:sz w:val="24"/>
          <w:szCs w:val="24"/>
        </w:rPr>
      </w:pPr>
    </w:p>
    <w:p w14:paraId="09981181" w14:textId="77777777" w:rsidR="004727E1" w:rsidRDefault="004727E1">
      <w:pPr>
        <w:rPr>
          <w:rFonts w:ascii="Comic Sans MS" w:hAnsi="Comic Sans MS"/>
          <w:b/>
          <w:sz w:val="24"/>
          <w:szCs w:val="24"/>
        </w:rPr>
      </w:pPr>
    </w:p>
    <w:p w14:paraId="29E430EC" w14:textId="77777777" w:rsidR="004727E1" w:rsidRDefault="004727E1">
      <w:pPr>
        <w:rPr>
          <w:rFonts w:ascii="Comic Sans MS" w:hAnsi="Comic Sans MS"/>
          <w:b/>
          <w:sz w:val="24"/>
          <w:szCs w:val="24"/>
        </w:rPr>
      </w:pPr>
    </w:p>
    <w:p w14:paraId="323583E9" w14:textId="77777777" w:rsidR="004727E1" w:rsidRDefault="004727E1">
      <w:pPr>
        <w:rPr>
          <w:rFonts w:ascii="Comic Sans MS" w:hAnsi="Comic Sans MS"/>
          <w:b/>
          <w:sz w:val="24"/>
          <w:szCs w:val="24"/>
        </w:rPr>
      </w:pPr>
    </w:p>
    <w:p w14:paraId="4A1241A2" w14:textId="77777777" w:rsidR="004727E1" w:rsidRDefault="004727E1">
      <w:pPr>
        <w:rPr>
          <w:rFonts w:ascii="Comic Sans MS" w:hAnsi="Comic Sans MS"/>
          <w:b/>
          <w:sz w:val="24"/>
          <w:szCs w:val="24"/>
        </w:rPr>
      </w:pPr>
    </w:p>
    <w:p w14:paraId="396CC256" w14:textId="77777777" w:rsidR="00111917" w:rsidRDefault="00111917">
      <w:pPr>
        <w:rPr>
          <w:rFonts w:ascii="Comic Sans MS" w:hAnsi="Comic Sans MS"/>
          <w:b/>
          <w:sz w:val="24"/>
          <w:szCs w:val="24"/>
        </w:rPr>
      </w:pPr>
    </w:p>
    <w:p w14:paraId="1C6838F5" w14:textId="77777777" w:rsidR="004727E1" w:rsidRDefault="004727E1">
      <w:pPr>
        <w:rPr>
          <w:rFonts w:ascii="Comic Sans MS" w:hAnsi="Comic Sans MS"/>
          <w:b/>
          <w:sz w:val="24"/>
          <w:szCs w:val="24"/>
        </w:rPr>
      </w:pPr>
    </w:p>
    <w:p w14:paraId="655DCF11" w14:textId="77777777" w:rsidR="004340C4" w:rsidRPr="007D0FB6" w:rsidRDefault="004340C4" w:rsidP="008C4497">
      <w:pPr>
        <w:pBdr>
          <w:bottom w:val="single" w:sz="4" w:space="1" w:color="auto"/>
        </w:pBdr>
        <w:tabs>
          <w:tab w:val="left" w:pos="8190"/>
        </w:tabs>
        <w:ind w:left="1440"/>
        <w:jc w:val="both"/>
        <w:rPr>
          <w:rFonts w:ascii="Comic Sans MS" w:hAnsi="Comic Sans MS"/>
          <w:b/>
          <w:color w:val="4F81BD" w:themeColor="accent1"/>
          <w:sz w:val="32"/>
          <w:szCs w:val="32"/>
        </w:rPr>
      </w:pPr>
      <w:r w:rsidRPr="007D0FB6">
        <w:rPr>
          <w:rFonts w:ascii="Comic Sans MS" w:hAnsi="Comic Sans MS"/>
          <w:b/>
          <w:color w:val="4F81BD" w:themeColor="accent1"/>
          <w:sz w:val="32"/>
          <w:szCs w:val="32"/>
        </w:rPr>
        <w:lastRenderedPageBreak/>
        <w:t>Contents</w:t>
      </w:r>
    </w:p>
    <w:p w14:paraId="5ADDA4A1" w14:textId="77777777" w:rsidR="002F44FE" w:rsidRPr="002F44FE" w:rsidRDefault="002F44FE" w:rsidP="002F44FE">
      <w:pPr>
        <w:ind w:left="1440"/>
        <w:rPr>
          <w:rFonts w:ascii="Comic Sans MS" w:hAnsi="Comic Sans MS"/>
          <w:b/>
          <w:sz w:val="28"/>
          <w:szCs w:val="28"/>
        </w:rPr>
      </w:pPr>
    </w:p>
    <w:p w14:paraId="04018C15" w14:textId="77777777" w:rsidR="002F44FE" w:rsidRPr="002F44FE" w:rsidRDefault="002F44FE" w:rsidP="002F44FE">
      <w:pPr>
        <w:spacing w:line="480" w:lineRule="auto"/>
        <w:ind w:left="1440"/>
        <w:rPr>
          <w:rFonts w:ascii="Comic Sans MS" w:hAnsi="Comic Sans MS"/>
          <w:b/>
          <w:sz w:val="28"/>
          <w:szCs w:val="28"/>
        </w:rPr>
      </w:pPr>
      <w:r w:rsidRPr="002F44FE">
        <w:rPr>
          <w:rFonts w:ascii="Comic Sans MS" w:hAnsi="Comic Sans MS"/>
          <w:b/>
          <w:sz w:val="28"/>
          <w:szCs w:val="28"/>
        </w:rPr>
        <w:t>1.</w:t>
      </w:r>
      <w:r w:rsidRPr="002F44FE">
        <w:rPr>
          <w:rFonts w:ascii="Comic Sans MS" w:hAnsi="Comic Sans MS"/>
          <w:b/>
          <w:sz w:val="28"/>
          <w:szCs w:val="28"/>
        </w:rPr>
        <w:tab/>
        <w:t>Introduction</w:t>
      </w:r>
    </w:p>
    <w:p w14:paraId="4A67C211" w14:textId="77777777" w:rsidR="006A3C2A" w:rsidRDefault="002F44FE" w:rsidP="002F44FE">
      <w:pPr>
        <w:spacing w:line="480" w:lineRule="auto"/>
        <w:ind w:left="1440"/>
        <w:rPr>
          <w:rFonts w:ascii="Comic Sans MS" w:hAnsi="Comic Sans MS"/>
          <w:b/>
          <w:sz w:val="28"/>
          <w:szCs w:val="28"/>
        </w:rPr>
      </w:pPr>
      <w:r w:rsidRPr="002F44FE">
        <w:rPr>
          <w:rFonts w:ascii="Comic Sans MS" w:hAnsi="Comic Sans MS"/>
          <w:b/>
          <w:sz w:val="28"/>
          <w:szCs w:val="28"/>
        </w:rPr>
        <w:t>2.</w:t>
      </w:r>
      <w:r w:rsidRPr="002F44FE">
        <w:rPr>
          <w:rFonts w:ascii="Comic Sans MS" w:hAnsi="Comic Sans MS"/>
          <w:b/>
          <w:sz w:val="28"/>
          <w:szCs w:val="28"/>
        </w:rPr>
        <w:tab/>
      </w:r>
      <w:r w:rsidR="006A3C2A">
        <w:rPr>
          <w:rFonts w:ascii="Comic Sans MS" w:hAnsi="Comic Sans MS"/>
          <w:b/>
          <w:sz w:val="28"/>
          <w:szCs w:val="28"/>
        </w:rPr>
        <w:t>Universal Postal Services</w:t>
      </w:r>
    </w:p>
    <w:p w14:paraId="098CE81C" w14:textId="77777777" w:rsidR="002F44FE" w:rsidRPr="002F44FE" w:rsidRDefault="006A3C2A" w:rsidP="002F44FE">
      <w:pPr>
        <w:spacing w:line="480" w:lineRule="auto"/>
        <w:ind w:left="1440"/>
        <w:rPr>
          <w:rFonts w:ascii="Comic Sans MS" w:hAnsi="Comic Sans MS"/>
          <w:b/>
          <w:sz w:val="28"/>
          <w:szCs w:val="28"/>
        </w:rPr>
      </w:pPr>
      <w:r>
        <w:rPr>
          <w:rFonts w:ascii="Comic Sans MS" w:hAnsi="Comic Sans MS"/>
          <w:b/>
          <w:sz w:val="28"/>
          <w:szCs w:val="28"/>
        </w:rPr>
        <w:t>3.</w:t>
      </w:r>
      <w:r>
        <w:rPr>
          <w:rFonts w:ascii="Comic Sans MS" w:hAnsi="Comic Sans MS"/>
          <w:b/>
          <w:sz w:val="28"/>
          <w:szCs w:val="28"/>
        </w:rPr>
        <w:tab/>
      </w:r>
      <w:r w:rsidR="002F44FE" w:rsidRPr="002F44FE">
        <w:rPr>
          <w:rFonts w:ascii="Comic Sans MS" w:hAnsi="Comic Sans MS"/>
          <w:b/>
          <w:sz w:val="28"/>
          <w:szCs w:val="28"/>
        </w:rPr>
        <w:t>Administration</w:t>
      </w:r>
    </w:p>
    <w:p w14:paraId="7DB13D28" w14:textId="77777777" w:rsidR="002F44FE" w:rsidRPr="002F44FE" w:rsidRDefault="006A3C2A" w:rsidP="002F44FE">
      <w:pPr>
        <w:spacing w:line="480" w:lineRule="auto"/>
        <w:ind w:left="1440"/>
        <w:rPr>
          <w:rFonts w:ascii="Comic Sans MS" w:hAnsi="Comic Sans MS"/>
          <w:b/>
          <w:sz w:val="28"/>
          <w:szCs w:val="28"/>
        </w:rPr>
      </w:pPr>
      <w:r>
        <w:rPr>
          <w:rFonts w:ascii="Comic Sans MS" w:hAnsi="Comic Sans MS"/>
          <w:b/>
          <w:sz w:val="28"/>
          <w:szCs w:val="28"/>
        </w:rPr>
        <w:t>4</w:t>
      </w:r>
      <w:r w:rsidR="002F44FE" w:rsidRPr="002F44FE">
        <w:rPr>
          <w:rFonts w:ascii="Comic Sans MS" w:hAnsi="Comic Sans MS"/>
          <w:b/>
          <w:sz w:val="28"/>
          <w:szCs w:val="28"/>
        </w:rPr>
        <w:t>.</w:t>
      </w:r>
      <w:r w:rsidR="002F44FE" w:rsidRPr="002F44FE">
        <w:rPr>
          <w:rFonts w:ascii="Comic Sans MS" w:hAnsi="Comic Sans MS"/>
          <w:b/>
          <w:sz w:val="28"/>
          <w:szCs w:val="28"/>
        </w:rPr>
        <w:tab/>
        <w:t>Operations</w:t>
      </w:r>
    </w:p>
    <w:p w14:paraId="13841036" w14:textId="77777777" w:rsidR="002F44FE" w:rsidRPr="002F44FE" w:rsidRDefault="006A3C2A" w:rsidP="002F44FE">
      <w:pPr>
        <w:spacing w:line="480" w:lineRule="auto"/>
        <w:ind w:left="1440"/>
        <w:rPr>
          <w:rFonts w:ascii="Comic Sans MS" w:hAnsi="Comic Sans MS"/>
          <w:b/>
          <w:sz w:val="28"/>
          <w:szCs w:val="28"/>
        </w:rPr>
      </w:pPr>
      <w:r>
        <w:rPr>
          <w:rFonts w:ascii="Comic Sans MS" w:hAnsi="Comic Sans MS"/>
          <w:b/>
          <w:sz w:val="28"/>
          <w:szCs w:val="28"/>
        </w:rPr>
        <w:t>5</w:t>
      </w:r>
      <w:r w:rsidR="002F44FE" w:rsidRPr="002F44FE">
        <w:rPr>
          <w:rFonts w:ascii="Comic Sans MS" w:hAnsi="Comic Sans MS"/>
          <w:b/>
          <w:sz w:val="28"/>
          <w:szCs w:val="28"/>
        </w:rPr>
        <w:t>.</w:t>
      </w:r>
      <w:r w:rsidR="002F44FE" w:rsidRPr="002F44FE">
        <w:rPr>
          <w:rFonts w:ascii="Comic Sans MS" w:hAnsi="Comic Sans MS"/>
          <w:b/>
          <w:sz w:val="28"/>
          <w:szCs w:val="28"/>
        </w:rPr>
        <w:tab/>
        <w:t>Finance</w:t>
      </w:r>
    </w:p>
    <w:p w14:paraId="4C6E91A7" w14:textId="77777777" w:rsidR="002F44FE" w:rsidRPr="002F44FE" w:rsidRDefault="006A3C2A" w:rsidP="002F44FE">
      <w:pPr>
        <w:spacing w:line="480" w:lineRule="auto"/>
        <w:ind w:left="1440"/>
        <w:rPr>
          <w:rFonts w:ascii="Comic Sans MS" w:hAnsi="Comic Sans MS"/>
          <w:b/>
          <w:sz w:val="28"/>
          <w:szCs w:val="28"/>
        </w:rPr>
      </w:pPr>
      <w:r>
        <w:rPr>
          <w:rFonts w:ascii="Comic Sans MS" w:hAnsi="Comic Sans MS"/>
          <w:b/>
          <w:sz w:val="28"/>
          <w:szCs w:val="28"/>
        </w:rPr>
        <w:t>6</w:t>
      </w:r>
      <w:r w:rsidR="002F44FE" w:rsidRPr="002F44FE">
        <w:rPr>
          <w:rFonts w:ascii="Comic Sans MS" w:hAnsi="Comic Sans MS"/>
          <w:b/>
          <w:sz w:val="28"/>
          <w:szCs w:val="28"/>
        </w:rPr>
        <w:t>.</w:t>
      </w:r>
      <w:r w:rsidR="002F44FE" w:rsidRPr="002F44FE">
        <w:rPr>
          <w:rFonts w:ascii="Comic Sans MS" w:hAnsi="Comic Sans MS"/>
          <w:b/>
          <w:sz w:val="28"/>
          <w:szCs w:val="28"/>
        </w:rPr>
        <w:tab/>
        <w:t>Conclusion</w:t>
      </w:r>
    </w:p>
    <w:p w14:paraId="48D689AF" w14:textId="77777777" w:rsidR="004340C4" w:rsidRDefault="004340C4">
      <w:pPr>
        <w:rPr>
          <w:rFonts w:ascii="Comic Sans MS" w:hAnsi="Comic Sans MS"/>
          <w:b/>
          <w:sz w:val="24"/>
          <w:szCs w:val="24"/>
        </w:rPr>
      </w:pPr>
      <w:r>
        <w:rPr>
          <w:rFonts w:ascii="Comic Sans MS" w:hAnsi="Comic Sans MS"/>
          <w:b/>
          <w:sz w:val="24"/>
          <w:szCs w:val="24"/>
        </w:rPr>
        <w:br w:type="page"/>
      </w:r>
    </w:p>
    <w:p w14:paraId="696CEC7E" w14:textId="77777777" w:rsidR="00046B25" w:rsidRPr="006A3C2A" w:rsidRDefault="004340C4" w:rsidP="00C63964">
      <w:pPr>
        <w:spacing w:after="0" w:line="360" w:lineRule="auto"/>
        <w:jc w:val="both"/>
        <w:rPr>
          <w:rFonts w:ascii="Comic Sans MS" w:hAnsi="Comic Sans MS"/>
          <w:b/>
          <w:sz w:val="28"/>
          <w:szCs w:val="28"/>
          <w:u w:val="single"/>
        </w:rPr>
      </w:pPr>
      <w:r w:rsidRPr="006A3C2A">
        <w:rPr>
          <w:rFonts w:ascii="Comic Sans MS" w:hAnsi="Comic Sans MS"/>
          <w:b/>
          <w:sz w:val="28"/>
          <w:szCs w:val="28"/>
        </w:rPr>
        <w:lastRenderedPageBreak/>
        <w:t>1.</w:t>
      </w:r>
      <w:r w:rsidRPr="006A3C2A">
        <w:rPr>
          <w:rFonts w:ascii="Comic Sans MS" w:hAnsi="Comic Sans MS"/>
          <w:b/>
          <w:sz w:val="28"/>
          <w:szCs w:val="28"/>
        </w:rPr>
        <w:tab/>
      </w:r>
      <w:r w:rsidR="00046B25" w:rsidRPr="006A3C2A">
        <w:rPr>
          <w:rFonts w:ascii="Comic Sans MS" w:hAnsi="Comic Sans MS"/>
          <w:b/>
          <w:sz w:val="28"/>
          <w:szCs w:val="28"/>
          <w:u w:val="single"/>
        </w:rPr>
        <w:t>I</w:t>
      </w:r>
      <w:r w:rsidR="004F2491" w:rsidRPr="006A3C2A">
        <w:rPr>
          <w:rFonts w:ascii="Comic Sans MS" w:hAnsi="Comic Sans MS"/>
          <w:b/>
          <w:sz w:val="28"/>
          <w:szCs w:val="28"/>
          <w:u w:val="single"/>
        </w:rPr>
        <w:t>NTRODUCTION</w:t>
      </w:r>
    </w:p>
    <w:p w14:paraId="0897D3BA" w14:textId="7AA29E81" w:rsidR="00081176" w:rsidRPr="006A3C2A" w:rsidRDefault="00046B25" w:rsidP="00BB7ABA">
      <w:pPr>
        <w:spacing w:after="0"/>
        <w:ind w:left="720"/>
        <w:jc w:val="both"/>
        <w:rPr>
          <w:rFonts w:ascii="Comic Sans MS" w:hAnsi="Comic Sans MS"/>
          <w:sz w:val="28"/>
          <w:szCs w:val="28"/>
        </w:rPr>
      </w:pPr>
      <w:r w:rsidRPr="006A3C2A">
        <w:rPr>
          <w:rFonts w:ascii="Comic Sans MS" w:hAnsi="Comic Sans MS"/>
          <w:sz w:val="28"/>
          <w:szCs w:val="28"/>
        </w:rPr>
        <w:t xml:space="preserve">Seychelles has signed the declaration </w:t>
      </w:r>
      <w:r w:rsidR="00C63964" w:rsidRPr="006A3C2A">
        <w:rPr>
          <w:rFonts w:ascii="Comic Sans MS" w:hAnsi="Comic Sans MS"/>
          <w:sz w:val="28"/>
          <w:szCs w:val="28"/>
        </w:rPr>
        <w:t xml:space="preserve">for the provision </w:t>
      </w:r>
      <w:r w:rsidRPr="006A3C2A">
        <w:rPr>
          <w:rFonts w:ascii="Comic Sans MS" w:hAnsi="Comic Sans MS"/>
          <w:sz w:val="28"/>
          <w:szCs w:val="28"/>
        </w:rPr>
        <w:t>of Universal Postal Services with the Uni</w:t>
      </w:r>
      <w:r w:rsidR="00C63964" w:rsidRPr="006A3C2A">
        <w:rPr>
          <w:rFonts w:ascii="Comic Sans MS" w:hAnsi="Comic Sans MS"/>
          <w:sz w:val="28"/>
          <w:szCs w:val="28"/>
        </w:rPr>
        <w:t>versal</w:t>
      </w:r>
      <w:r w:rsidRPr="006A3C2A">
        <w:rPr>
          <w:rFonts w:ascii="Comic Sans MS" w:hAnsi="Comic Sans MS"/>
          <w:sz w:val="28"/>
          <w:szCs w:val="28"/>
        </w:rPr>
        <w:t xml:space="preserve"> Postal Union </w:t>
      </w:r>
      <w:r w:rsidR="00C63964" w:rsidRPr="006A3C2A">
        <w:rPr>
          <w:rFonts w:ascii="Comic Sans MS" w:hAnsi="Comic Sans MS"/>
          <w:sz w:val="28"/>
          <w:szCs w:val="28"/>
        </w:rPr>
        <w:t xml:space="preserve">(UPU) </w:t>
      </w:r>
      <w:r w:rsidRPr="006A3C2A">
        <w:rPr>
          <w:rFonts w:ascii="Comic Sans MS" w:hAnsi="Comic Sans MS"/>
          <w:sz w:val="28"/>
          <w:szCs w:val="28"/>
        </w:rPr>
        <w:t>to provide these services.</w:t>
      </w:r>
      <w:r w:rsidR="00553E29">
        <w:rPr>
          <w:rFonts w:ascii="Comic Sans MS" w:hAnsi="Comic Sans MS"/>
          <w:sz w:val="28"/>
          <w:szCs w:val="28"/>
        </w:rPr>
        <w:t xml:space="preserve"> This means offering an affordable option and being able to deliver all forms of mail.</w:t>
      </w:r>
    </w:p>
    <w:p w14:paraId="72DD94CC" w14:textId="77777777" w:rsidR="00046B25" w:rsidRPr="006A3C2A" w:rsidRDefault="00046B25" w:rsidP="007B0E75">
      <w:pPr>
        <w:spacing w:after="0" w:line="360" w:lineRule="auto"/>
        <w:jc w:val="both"/>
        <w:rPr>
          <w:rFonts w:ascii="Comic Sans MS" w:hAnsi="Comic Sans MS"/>
          <w:sz w:val="28"/>
          <w:szCs w:val="28"/>
        </w:rPr>
      </w:pPr>
    </w:p>
    <w:p w14:paraId="39A23C03" w14:textId="77777777" w:rsidR="00046B25" w:rsidRPr="006A3C2A" w:rsidRDefault="004340C4" w:rsidP="007B0E75">
      <w:pPr>
        <w:spacing w:after="0" w:line="360" w:lineRule="auto"/>
        <w:jc w:val="both"/>
        <w:rPr>
          <w:rFonts w:ascii="Comic Sans MS" w:hAnsi="Comic Sans MS"/>
          <w:b/>
          <w:sz w:val="28"/>
          <w:szCs w:val="28"/>
          <w:u w:val="single"/>
        </w:rPr>
      </w:pPr>
      <w:r w:rsidRPr="006A3C2A">
        <w:rPr>
          <w:rFonts w:ascii="Comic Sans MS" w:hAnsi="Comic Sans MS"/>
          <w:b/>
          <w:sz w:val="28"/>
          <w:szCs w:val="28"/>
        </w:rPr>
        <w:t>2.</w:t>
      </w:r>
      <w:r w:rsidRPr="006A3C2A">
        <w:rPr>
          <w:rFonts w:ascii="Comic Sans MS" w:hAnsi="Comic Sans MS"/>
          <w:b/>
          <w:sz w:val="28"/>
          <w:szCs w:val="28"/>
        </w:rPr>
        <w:tab/>
      </w:r>
      <w:r w:rsidR="006A3C2A" w:rsidRPr="006A3C2A">
        <w:rPr>
          <w:rFonts w:ascii="Comic Sans MS" w:hAnsi="Comic Sans MS"/>
          <w:b/>
          <w:sz w:val="28"/>
          <w:szCs w:val="28"/>
          <w:u w:val="single"/>
        </w:rPr>
        <w:t>U</w:t>
      </w:r>
      <w:r w:rsidR="004F2491" w:rsidRPr="006A3C2A">
        <w:rPr>
          <w:rFonts w:ascii="Comic Sans MS" w:hAnsi="Comic Sans MS"/>
          <w:b/>
          <w:sz w:val="28"/>
          <w:szCs w:val="28"/>
          <w:u w:val="single"/>
        </w:rPr>
        <w:t>NIVERSAL POSTAL SERVICES</w:t>
      </w:r>
    </w:p>
    <w:p w14:paraId="1FE51A21" w14:textId="77777777" w:rsidR="00046B25" w:rsidRPr="006A3C2A" w:rsidRDefault="00046B25" w:rsidP="007B0E75">
      <w:pPr>
        <w:spacing w:after="0"/>
        <w:ind w:left="720"/>
        <w:jc w:val="both"/>
        <w:rPr>
          <w:rFonts w:ascii="Comic Sans MS" w:hAnsi="Comic Sans MS"/>
          <w:sz w:val="28"/>
          <w:szCs w:val="28"/>
        </w:rPr>
      </w:pPr>
      <w:r w:rsidRPr="006A3C2A">
        <w:rPr>
          <w:rFonts w:ascii="Comic Sans MS" w:hAnsi="Comic Sans MS"/>
          <w:sz w:val="28"/>
          <w:szCs w:val="28"/>
        </w:rPr>
        <w:t>Provision of postal services of a specified quality on Mahe, Praslin and La Digue at an affordable price</w:t>
      </w:r>
      <w:r w:rsidR="00F77703" w:rsidRPr="006A3C2A">
        <w:rPr>
          <w:rFonts w:ascii="Comic Sans MS" w:hAnsi="Comic Sans MS"/>
          <w:sz w:val="28"/>
          <w:szCs w:val="28"/>
        </w:rPr>
        <w:t>:</w:t>
      </w:r>
    </w:p>
    <w:p w14:paraId="33283211" w14:textId="77777777" w:rsidR="00F77703" w:rsidRPr="006A3C2A" w:rsidRDefault="00F77703" w:rsidP="007B0E75">
      <w:pPr>
        <w:spacing w:after="0"/>
        <w:jc w:val="both"/>
        <w:rPr>
          <w:rFonts w:ascii="Comic Sans MS" w:hAnsi="Comic Sans MS"/>
          <w:sz w:val="28"/>
          <w:szCs w:val="28"/>
        </w:rPr>
      </w:pPr>
    </w:p>
    <w:p w14:paraId="281573FE" w14:textId="77777777" w:rsidR="00046B25" w:rsidRPr="006A3C2A" w:rsidRDefault="00046B25" w:rsidP="007B0E75">
      <w:pPr>
        <w:pStyle w:val="ListParagraph"/>
        <w:numPr>
          <w:ilvl w:val="0"/>
          <w:numId w:val="2"/>
        </w:numPr>
        <w:spacing w:after="0"/>
        <w:jc w:val="both"/>
        <w:rPr>
          <w:rFonts w:ascii="Comic Sans MS" w:hAnsi="Comic Sans MS"/>
          <w:sz w:val="28"/>
          <w:szCs w:val="28"/>
        </w:rPr>
      </w:pPr>
      <w:r w:rsidRPr="006A3C2A">
        <w:rPr>
          <w:rFonts w:ascii="Comic Sans MS" w:hAnsi="Comic Sans MS"/>
          <w:sz w:val="28"/>
          <w:szCs w:val="28"/>
        </w:rPr>
        <w:t>Letters up to 2kg</w:t>
      </w:r>
    </w:p>
    <w:p w14:paraId="5A0FAB7E" w14:textId="77777777" w:rsidR="00046B25" w:rsidRPr="006A3C2A" w:rsidRDefault="00046B25" w:rsidP="007B0E75">
      <w:pPr>
        <w:pStyle w:val="ListParagraph"/>
        <w:numPr>
          <w:ilvl w:val="0"/>
          <w:numId w:val="2"/>
        </w:numPr>
        <w:spacing w:after="0"/>
        <w:jc w:val="both"/>
        <w:rPr>
          <w:rFonts w:ascii="Comic Sans MS" w:hAnsi="Comic Sans MS"/>
          <w:sz w:val="28"/>
          <w:szCs w:val="28"/>
        </w:rPr>
      </w:pPr>
      <w:r w:rsidRPr="006A3C2A">
        <w:rPr>
          <w:rFonts w:ascii="Comic Sans MS" w:hAnsi="Comic Sans MS"/>
          <w:sz w:val="28"/>
          <w:szCs w:val="28"/>
        </w:rPr>
        <w:t>Parcels up to 30 kg.</w:t>
      </w:r>
    </w:p>
    <w:p w14:paraId="2632E0E9" w14:textId="77777777" w:rsidR="00046B25" w:rsidRPr="006A3C2A" w:rsidRDefault="007B0E75" w:rsidP="007B0E75">
      <w:pPr>
        <w:tabs>
          <w:tab w:val="left" w:pos="1440"/>
        </w:tabs>
        <w:spacing w:after="0" w:line="360" w:lineRule="auto"/>
        <w:jc w:val="both"/>
        <w:rPr>
          <w:rFonts w:ascii="Comic Sans MS" w:hAnsi="Comic Sans MS"/>
          <w:sz w:val="28"/>
          <w:szCs w:val="28"/>
        </w:rPr>
      </w:pPr>
      <w:r w:rsidRPr="006A3C2A">
        <w:rPr>
          <w:rFonts w:ascii="Comic Sans MS" w:hAnsi="Comic Sans MS"/>
          <w:sz w:val="28"/>
          <w:szCs w:val="28"/>
        </w:rPr>
        <w:tab/>
      </w:r>
    </w:p>
    <w:p w14:paraId="08EAFFD9" w14:textId="77777777" w:rsidR="00046B25" w:rsidRPr="006A3C2A" w:rsidRDefault="002B37AB" w:rsidP="007B0E75">
      <w:pPr>
        <w:spacing w:after="0" w:line="360" w:lineRule="auto"/>
        <w:jc w:val="both"/>
        <w:rPr>
          <w:rFonts w:ascii="Comic Sans MS" w:hAnsi="Comic Sans MS"/>
          <w:b/>
          <w:sz w:val="28"/>
          <w:szCs w:val="28"/>
          <w:u w:val="single"/>
        </w:rPr>
      </w:pPr>
      <w:r w:rsidRPr="006A3C2A">
        <w:rPr>
          <w:rFonts w:ascii="Comic Sans MS" w:hAnsi="Comic Sans MS"/>
          <w:b/>
          <w:sz w:val="28"/>
          <w:szCs w:val="28"/>
        </w:rPr>
        <w:t>3.</w:t>
      </w:r>
      <w:r w:rsidRPr="006A3C2A">
        <w:rPr>
          <w:rFonts w:ascii="Comic Sans MS" w:hAnsi="Comic Sans MS"/>
          <w:b/>
          <w:sz w:val="28"/>
          <w:szCs w:val="28"/>
        </w:rPr>
        <w:tab/>
      </w:r>
      <w:r w:rsidR="004F2491" w:rsidRPr="006A3C2A">
        <w:rPr>
          <w:rFonts w:ascii="Comic Sans MS" w:hAnsi="Comic Sans MS"/>
          <w:b/>
          <w:sz w:val="28"/>
          <w:szCs w:val="28"/>
          <w:u w:val="single"/>
        </w:rPr>
        <w:t>ADMINISTRATION</w:t>
      </w:r>
    </w:p>
    <w:p w14:paraId="3A65D9F6" w14:textId="77777777" w:rsidR="002B37AB" w:rsidRPr="006A3C2A" w:rsidRDefault="002B37AB" w:rsidP="007B0E75">
      <w:pPr>
        <w:spacing w:after="0" w:line="360" w:lineRule="auto"/>
        <w:ind w:left="720"/>
        <w:jc w:val="both"/>
        <w:rPr>
          <w:rFonts w:ascii="Comic Sans MS" w:hAnsi="Comic Sans MS"/>
          <w:b/>
          <w:sz w:val="28"/>
          <w:szCs w:val="28"/>
        </w:rPr>
      </w:pPr>
      <w:r w:rsidRPr="006A3C2A">
        <w:rPr>
          <w:rFonts w:ascii="Comic Sans MS" w:hAnsi="Comic Sans MS"/>
          <w:b/>
          <w:sz w:val="28"/>
          <w:szCs w:val="28"/>
        </w:rPr>
        <w:t>Personnel:</w:t>
      </w:r>
    </w:p>
    <w:p w14:paraId="4201B829" w14:textId="6D601068" w:rsidR="00C14059" w:rsidRDefault="002B37AB" w:rsidP="007B0E75">
      <w:pPr>
        <w:pStyle w:val="ListParagraph"/>
        <w:numPr>
          <w:ilvl w:val="0"/>
          <w:numId w:val="8"/>
        </w:numPr>
        <w:spacing w:after="0" w:line="360" w:lineRule="auto"/>
        <w:jc w:val="both"/>
        <w:rPr>
          <w:rFonts w:ascii="Comic Sans MS" w:hAnsi="Comic Sans MS"/>
          <w:sz w:val="28"/>
          <w:szCs w:val="28"/>
        </w:rPr>
      </w:pPr>
      <w:r w:rsidRPr="006A3C2A">
        <w:rPr>
          <w:rFonts w:ascii="Comic Sans MS" w:hAnsi="Comic Sans MS"/>
          <w:sz w:val="28"/>
          <w:szCs w:val="28"/>
        </w:rPr>
        <w:t>1</w:t>
      </w:r>
      <w:r w:rsidR="00C14059">
        <w:rPr>
          <w:rFonts w:ascii="Comic Sans MS" w:hAnsi="Comic Sans MS"/>
          <w:sz w:val="28"/>
          <w:szCs w:val="28"/>
        </w:rPr>
        <w:t>01 employees</w:t>
      </w:r>
    </w:p>
    <w:p w14:paraId="706779B2" w14:textId="4EDAEBE4" w:rsidR="002B37AB" w:rsidRPr="006A3C2A" w:rsidRDefault="00C14059" w:rsidP="007B0E75">
      <w:pPr>
        <w:pStyle w:val="ListParagraph"/>
        <w:numPr>
          <w:ilvl w:val="0"/>
          <w:numId w:val="8"/>
        </w:numPr>
        <w:spacing w:after="0" w:line="360" w:lineRule="auto"/>
        <w:jc w:val="both"/>
        <w:rPr>
          <w:rFonts w:ascii="Comic Sans MS" w:hAnsi="Comic Sans MS"/>
          <w:sz w:val="28"/>
          <w:szCs w:val="28"/>
        </w:rPr>
      </w:pPr>
      <w:r>
        <w:rPr>
          <w:rFonts w:ascii="Comic Sans MS" w:hAnsi="Comic Sans MS"/>
          <w:sz w:val="28"/>
          <w:szCs w:val="28"/>
        </w:rPr>
        <w:t>21 left</w:t>
      </w:r>
    </w:p>
    <w:p w14:paraId="4CB49EDE" w14:textId="53C44318" w:rsidR="002B37AB" w:rsidRDefault="00C14059" w:rsidP="007B0E75">
      <w:pPr>
        <w:pStyle w:val="ListParagraph"/>
        <w:numPr>
          <w:ilvl w:val="0"/>
          <w:numId w:val="8"/>
        </w:numPr>
        <w:spacing w:after="0" w:line="360" w:lineRule="auto"/>
        <w:jc w:val="both"/>
        <w:rPr>
          <w:rFonts w:ascii="Comic Sans MS" w:hAnsi="Comic Sans MS"/>
          <w:sz w:val="28"/>
          <w:szCs w:val="28"/>
        </w:rPr>
      </w:pPr>
      <w:r>
        <w:rPr>
          <w:rFonts w:ascii="Comic Sans MS" w:hAnsi="Comic Sans MS"/>
          <w:sz w:val="28"/>
          <w:szCs w:val="28"/>
        </w:rPr>
        <w:t>13 were hired, all in Operation</w:t>
      </w:r>
      <w:r w:rsidR="00413D8B">
        <w:rPr>
          <w:rFonts w:ascii="Comic Sans MS" w:hAnsi="Comic Sans MS"/>
          <w:sz w:val="28"/>
          <w:szCs w:val="28"/>
        </w:rPr>
        <w:t>s</w:t>
      </w:r>
      <w:r>
        <w:rPr>
          <w:rFonts w:ascii="Comic Sans MS" w:hAnsi="Comic Sans MS"/>
          <w:sz w:val="28"/>
          <w:szCs w:val="28"/>
        </w:rPr>
        <w:t xml:space="preserve"> department.</w:t>
      </w:r>
    </w:p>
    <w:p w14:paraId="7A7973A6" w14:textId="69493DBA" w:rsidR="006A3C2A" w:rsidRPr="00413D8B" w:rsidRDefault="00F77703" w:rsidP="00413D8B">
      <w:pPr>
        <w:pStyle w:val="ListParagraph"/>
        <w:numPr>
          <w:ilvl w:val="0"/>
          <w:numId w:val="8"/>
        </w:numPr>
        <w:spacing w:after="0" w:line="360" w:lineRule="auto"/>
        <w:jc w:val="both"/>
        <w:rPr>
          <w:rFonts w:ascii="Comic Sans MS" w:hAnsi="Comic Sans MS"/>
          <w:sz w:val="28"/>
          <w:szCs w:val="28"/>
        </w:rPr>
      </w:pPr>
      <w:r w:rsidRPr="00413D8B">
        <w:rPr>
          <w:rFonts w:ascii="Comic Sans MS" w:hAnsi="Comic Sans MS"/>
          <w:sz w:val="28"/>
          <w:szCs w:val="28"/>
        </w:rPr>
        <w:t>High turnover of postmen</w:t>
      </w:r>
      <w:r w:rsidR="00C63964" w:rsidRPr="00413D8B">
        <w:rPr>
          <w:rFonts w:ascii="Comic Sans MS" w:hAnsi="Comic Sans MS"/>
          <w:sz w:val="28"/>
          <w:szCs w:val="28"/>
        </w:rPr>
        <w:t>, drivers and postal assistants</w:t>
      </w:r>
      <w:r w:rsidR="00E541FA" w:rsidRPr="00413D8B">
        <w:rPr>
          <w:rFonts w:ascii="Comic Sans MS" w:hAnsi="Comic Sans MS"/>
          <w:sz w:val="28"/>
          <w:szCs w:val="28"/>
        </w:rPr>
        <w:t xml:space="preserve"> as the salaries are very low in comparison to other industries.</w:t>
      </w:r>
      <w:r w:rsidR="00746A51" w:rsidRPr="00413D8B">
        <w:rPr>
          <w:rFonts w:ascii="Comic Sans MS" w:hAnsi="Comic Sans MS"/>
          <w:sz w:val="28"/>
          <w:szCs w:val="28"/>
        </w:rPr>
        <w:t xml:space="preserve"> </w:t>
      </w:r>
    </w:p>
    <w:p w14:paraId="62F88C71" w14:textId="540E37A7" w:rsidR="0001702B" w:rsidRDefault="00C14059" w:rsidP="0001702B">
      <w:pPr>
        <w:pStyle w:val="ListParagraph"/>
        <w:numPr>
          <w:ilvl w:val="0"/>
          <w:numId w:val="8"/>
        </w:numPr>
        <w:spacing w:after="0"/>
        <w:jc w:val="both"/>
        <w:rPr>
          <w:rFonts w:ascii="Comic Sans MS" w:hAnsi="Comic Sans MS"/>
          <w:sz w:val="28"/>
          <w:szCs w:val="28"/>
        </w:rPr>
      </w:pPr>
      <w:r w:rsidRPr="00413D8B">
        <w:rPr>
          <w:rFonts w:ascii="Comic Sans MS" w:hAnsi="Comic Sans MS"/>
          <w:sz w:val="28"/>
          <w:szCs w:val="28"/>
        </w:rPr>
        <w:t>N</w:t>
      </w:r>
      <w:r w:rsidR="00E541FA" w:rsidRPr="00413D8B">
        <w:rPr>
          <w:rFonts w:ascii="Comic Sans MS" w:hAnsi="Comic Sans MS"/>
          <w:sz w:val="28"/>
          <w:szCs w:val="28"/>
        </w:rPr>
        <w:t xml:space="preserve">ew CEO for SPS </w:t>
      </w:r>
      <w:r w:rsidRPr="00413D8B">
        <w:rPr>
          <w:rFonts w:ascii="Comic Sans MS" w:hAnsi="Comic Sans MS"/>
          <w:sz w:val="28"/>
          <w:szCs w:val="28"/>
        </w:rPr>
        <w:t xml:space="preserve">started </w:t>
      </w:r>
      <w:r w:rsidR="0024771E" w:rsidRPr="00413D8B">
        <w:rPr>
          <w:rFonts w:ascii="Comic Sans MS" w:hAnsi="Comic Sans MS"/>
          <w:sz w:val="28"/>
          <w:szCs w:val="28"/>
        </w:rPr>
        <w:t>mid-June</w:t>
      </w:r>
      <w:r w:rsidRPr="00413D8B">
        <w:rPr>
          <w:rFonts w:ascii="Comic Sans MS" w:hAnsi="Comic Sans MS"/>
          <w:sz w:val="28"/>
          <w:szCs w:val="28"/>
        </w:rPr>
        <w:t>.</w:t>
      </w:r>
    </w:p>
    <w:p w14:paraId="437913A3" w14:textId="6FCB5D46" w:rsidR="0001702B" w:rsidRPr="00F334B4" w:rsidRDefault="00F334B4" w:rsidP="00F334B4">
      <w:pPr>
        <w:pStyle w:val="ListParagraph"/>
        <w:numPr>
          <w:ilvl w:val="0"/>
          <w:numId w:val="8"/>
        </w:numPr>
        <w:spacing w:after="0"/>
        <w:jc w:val="both"/>
        <w:rPr>
          <w:rFonts w:ascii="Comic Sans MS" w:hAnsi="Comic Sans MS"/>
          <w:sz w:val="28"/>
          <w:szCs w:val="28"/>
        </w:rPr>
      </w:pPr>
      <w:r>
        <w:rPr>
          <w:rFonts w:ascii="Comic Sans MS" w:hAnsi="Comic Sans MS"/>
          <w:sz w:val="28"/>
          <w:szCs w:val="28"/>
        </w:rPr>
        <w:t>New strategy plan put in place.</w:t>
      </w:r>
    </w:p>
    <w:p w14:paraId="5AB568D0" w14:textId="1373D9D2" w:rsidR="00E646CA" w:rsidRPr="00413D8B" w:rsidRDefault="00746A51" w:rsidP="00413D8B">
      <w:pPr>
        <w:pStyle w:val="ListParagraph"/>
        <w:numPr>
          <w:ilvl w:val="0"/>
          <w:numId w:val="8"/>
        </w:numPr>
        <w:spacing w:after="0"/>
        <w:jc w:val="both"/>
        <w:rPr>
          <w:rFonts w:ascii="Comic Sans MS" w:hAnsi="Comic Sans MS"/>
          <w:sz w:val="28"/>
          <w:szCs w:val="28"/>
        </w:rPr>
      </w:pPr>
      <w:r w:rsidRPr="00413D8B">
        <w:rPr>
          <w:rFonts w:ascii="Comic Sans MS" w:hAnsi="Comic Sans MS"/>
          <w:sz w:val="28"/>
          <w:szCs w:val="28"/>
        </w:rPr>
        <w:t xml:space="preserve">SPS </w:t>
      </w:r>
      <w:r w:rsidR="00081176" w:rsidRPr="00413D8B">
        <w:rPr>
          <w:rFonts w:ascii="Comic Sans MS" w:hAnsi="Comic Sans MS"/>
          <w:sz w:val="28"/>
          <w:szCs w:val="28"/>
        </w:rPr>
        <w:t>moved back to its previous premises on</w:t>
      </w:r>
      <w:r w:rsidRPr="00413D8B">
        <w:rPr>
          <w:rFonts w:ascii="Comic Sans MS" w:hAnsi="Comic Sans MS"/>
          <w:sz w:val="28"/>
          <w:szCs w:val="28"/>
        </w:rPr>
        <w:t xml:space="preserve"> La Digue</w:t>
      </w:r>
      <w:r w:rsidR="00081176" w:rsidRPr="00413D8B">
        <w:rPr>
          <w:rFonts w:ascii="Comic Sans MS" w:hAnsi="Comic Sans MS"/>
          <w:sz w:val="28"/>
          <w:szCs w:val="28"/>
        </w:rPr>
        <w:t xml:space="preserve"> and saved on rent.</w:t>
      </w:r>
      <w:r w:rsidR="006A3C2A" w:rsidRPr="00413D8B">
        <w:rPr>
          <w:rFonts w:ascii="Comic Sans MS" w:hAnsi="Comic Sans MS"/>
          <w:sz w:val="28"/>
          <w:szCs w:val="28"/>
        </w:rPr>
        <w:tab/>
      </w:r>
    </w:p>
    <w:p w14:paraId="4345009D" w14:textId="671BA511" w:rsidR="006A3C2A" w:rsidRDefault="00C67903" w:rsidP="00F334B4">
      <w:pPr>
        <w:pStyle w:val="ListParagraph"/>
        <w:numPr>
          <w:ilvl w:val="0"/>
          <w:numId w:val="8"/>
        </w:numPr>
        <w:spacing w:after="0"/>
        <w:jc w:val="both"/>
        <w:rPr>
          <w:rFonts w:ascii="Comic Sans MS" w:hAnsi="Comic Sans MS"/>
          <w:sz w:val="28"/>
          <w:szCs w:val="28"/>
        </w:rPr>
      </w:pPr>
      <w:r>
        <w:rPr>
          <w:rFonts w:ascii="Comic Sans MS" w:hAnsi="Comic Sans MS"/>
          <w:sz w:val="28"/>
          <w:szCs w:val="28"/>
        </w:rPr>
        <w:lastRenderedPageBreak/>
        <w:t>Operations</w:t>
      </w:r>
      <w:r w:rsidR="00F77703" w:rsidRPr="00413D8B">
        <w:rPr>
          <w:rFonts w:ascii="Comic Sans MS" w:hAnsi="Comic Sans MS"/>
          <w:sz w:val="28"/>
          <w:szCs w:val="28"/>
        </w:rPr>
        <w:t xml:space="preserve"> space in Victoria</w:t>
      </w:r>
      <w:r>
        <w:rPr>
          <w:rFonts w:ascii="Comic Sans MS" w:hAnsi="Comic Sans MS"/>
          <w:sz w:val="28"/>
          <w:szCs w:val="28"/>
        </w:rPr>
        <w:t xml:space="preserve"> has outgrown it purpose due to increase in ecommerce,</w:t>
      </w:r>
      <w:r w:rsidR="00E77A7D">
        <w:rPr>
          <w:rFonts w:ascii="Comic Sans MS" w:hAnsi="Comic Sans MS"/>
          <w:sz w:val="28"/>
          <w:szCs w:val="28"/>
        </w:rPr>
        <w:t xml:space="preserve"> layout is not a clear mail flow and is open to issues of loss, misplacement, damage and theft</w:t>
      </w:r>
      <w:r w:rsidR="00F334B4">
        <w:rPr>
          <w:rFonts w:ascii="Comic Sans MS" w:hAnsi="Comic Sans MS"/>
          <w:sz w:val="28"/>
          <w:szCs w:val="28"/>
        </w:rPr>
        <w:t>.</w:t>
      </w:r>
    </w:p>
    <w:p w14:paraId="397E6F0C" w14:textId="77777777" w:rsidR="00F334B4" w:rsidRPr="00F334B4" w:rsidRDefault="00F334B4" w:rsidP="00F334B4">
      <w:pPr>
        <w:pStyle w:val="ListParagraph"/>
        <w:spacing w:after="0"/>
        <w:ind w:left="1080"/>
        <w:jc w:val="both"/>
        <w:rPr>
          <w:rFonts w:ascii="Comic Sans MS" w:hAnsi="Comic Sans MS"/>
          <w:sz w:val="28"/>
          <w:szCs w:val="28"/>
        </w:rPr>
      </w:pPr>
    </w:p>
    <w:p w14:paraId="522296FB" w14:textId="3E398925" w:rsidR="00057877" w:rsidRPr="00057877" w:rsidRDefault="00F77703" w:rsidP="00057877">
      <w:pPr>
        <w:pStyle w:val="ListParagraph"/>
        <w:numPr>
          <w:ilvl w:val="0"/>
          <w:numId w:val="8"/>
        </w:numPr>
        <w:spacing w:after="0"/>
        <w:jc w:val="both"/>
        <w:rPr>
          <w:rFonts w:ascii="Comic Sans MS" w:hAnsi="Comic Sans MS"/>
          <w:sz w:val="24"/>
          <w:szCs w:val="24"/>
        </w:rPr>
      </w:pPr>
      <w:r w:rsidRPr="00413D8B">
        <w:rPr>
          <w:rFonts w:ascii="Comic Sans MS" w:hAnsi="Comic Sans MS"/>
          <w:sz w:val="28"/>
          <w:szCs w:val="28"/>
        </w:rPr>
        <w:t>Safety officer has provided a report of the shortcoming of Seychelles Postal Services.</w:t>
      </w:r>
      <w:r w:rsidR="00746A51" w:rsidRPr="00413D8B">
        <w:rPr>
          <w:rFonts w:ascii="Comic Sans MS" w:hAnsi="Comic Sans MS"/>
          <w:sz w:val="28"/>
          <w:szCs w:val="28"/>
        </w:rPr>
        <w:t xml:space="preserve">  It would close</w:t>
      </w:r>
      <w:r w:rsidR="00057877">
        <w:rPr>
          <w:rFonts w:ascii="Comic Sans MS" w:hAnsi="Comic Sans MS"/>
          <w:sz w:val="28"/>
          <w:szCs w:val="28"/>
        </w:rPr>
        <w:t xml:space="preserve"> it</w:t>
      </w:r>
      <w:r w:rsidR="00746A51" w:rsidRPr="00413D8B">
        <w:rPr>
          <w:rFonts w:ascii="Comic Sans MS" w:hAnsi="Comic Sans MS"/>
          <w:sz w:val="28"/>
          <w:szCs w:val="28"/>
        </w:rPr>
        <w:t xml:space="preserve"> down due to the level of risk.</w:t>
      </w:r>
      <w:r w:rsidR="00413D8B">
        <w:rPr>
          <w:rFonts w:ascii="Comic Sans MS" w:hAnsi="Comic Sans MS"/>
          <w:sz w:val="28"/>
          <w:szCs w:val="28"/>
        </w:rPr>
        <w:t xml:space="preserve"> Too many corridors</w:t>
      </w:r>
      <w:r w:rsidR="00057877">
        <w:rPr>
          <w:rFonts w:ascii="Comic Sans MS" w:hAnsi="Comic Sans MS"/>
          <w:sz w:val="28"/>
          <w:szCs w:val="28"/>
        </w:rPr>
        <w:t>, with limited space, naked wires, paper everywhere, mail bags outside SRC office.</w:t>
      </w:r>
    </w:p>
    <w:p w14:paraId="7AE6A872" w14:textId="3EF9A0F2" w:rsidR="00057877" w:rsidRPr="00057877" w:rsidRDefault="00057877" w:rsidP="00057877">
      <w:pPr>
        <w:spacing w:after="0"/>
        <w:jc w:val="both"/>
        <w:rPr>
          <w:rFonts w:ascii="Comic Sans MS" w:hAnsi="Comic Sans MS"/>
          <w:sz w:val="24"/>
          <w:szCs w:val="24"/>
        </w:rPr>
      </w:pPr>
    </w:p>
    <w:p w14:paraId="0A7033F8" w14:textId="77777777" w:rsidR="00F77703" w:rsidRPr="006A3C2A" w:rsidRDefault="00746A51" w:rsidP="007D0FB6">
      <w:pPr>
        <w:spacing w:after="0" w:line="480" w:lineRule="auto"/>
        <w:jc w:val="both"/>
        <w:rPr>
          <w:rFonts w:ascii="Comic Sans MS" w:hAnsi="Comic Sans MS"/>
          <w:b/>
          <w:sz w:val="28"/>
          <w:szCs w:val="28"/>
          <w:u w:val="single"/>
        </w:rPr>
      </w:pPr>
      <w:r w:rsidRPr="006A3C2A">
        <w:rPr>
          <w:rFonts w:ascii="Comic Sans MS" w:hAnsi="Comic Sans MS"/>
          <w:b/>
          <w:sz w:val="28"/>
          <w:szCs w:val="28"/>
        </w:rPr>
        <w:t>4.</w:t>
      </w:r>
      <w:r w:rsidRPr="006A3C2A">
        <w:rPr>
          <w:rFonts w:ascii="Comic Sans MS" w:hAnsi="Comic Sans MS"/>
          <w:b/>
          <w:sz w:val="28"/>
          <w:szCs w:val="28"/>
        </w:rPr>
        <w:tab/>
      </w:r>
      <w:r w:rsidR="004F2491" w:rsidRPr="006A3C2A">
        <w:rPr>
          <w:rFonts w:ascii="Comic Sans MS" w:hAnsi="Comic Sans MS"/>
          <w:b/>
          <w:sz w:val="28"/>
          <w:szCs w:val="28"/>
          <w:u w:val="single"/>
        </w:rPr>
        <w:t>OPERATIONS</w:t>
      </w:r>
    </w:p>
    <w:p w14:paraId="0D866FAA" w14:textId="6801CD46" w:rsidR="00F77703" w:rsidRDefault="00F77703" w:rsidP="00746A51">
      <w:pPr>
        <w:spacing w:after="0"/>
        <w:ind w:left="720"/>
        <w:jc w:val="both"/>
        <w:rPr>
          <w:rFonts w:ascii="Comic Sans MS" w:hAnsi="Comic Sans MS"/>
          <w:sz w:val="28"/>
          <w:szCs w:val="28"/>
        </w:rPr>
      </w:pPr>
      <w:r w:rsidRPr="006A3C2A">
        <w:rPr>
          <w:rFonts w:ascii="Comic Sans MS" w:hAnsi="Comic Sans MS"/>
          <w:sz w:val="28"/>
          <w:szCs w:val="28"/>
        </w:rPr>
        <w:t xml:space="preserve">The following </w:t>
      </w:r>
      <w:r w:rsidR="00BB7ABA">
        <w:rPr>
          <w:rFonts w:ascii="Comic Sans MS" w:hAnsi="Comic Sans MS"/>
          <w:sz w:val="28"/>
          <w:szCs w:val="28"/>
        </w:rPr>
        <w:t xml:space="preserve">should </w:t>
      </w:r>
      <w:r w:rsidRPr="006A3C2A">
        <w:rPr>
          <w:rFonts w:ascii="Comic Sans MS" w:hAnsi="Comic Sans MS"/>
          <w:sz w:val="28"/>
          <w:szCs w:val="28"/>
        </w:rPr>
        <w:t>be noted:</w:t>
      </w:r>
    </w:p>
    <w:p w14:paraId="06F53D25" w14:textId="09376454" w:rsidR="00BB7ABA" w:rsidRDefault="00BB7ABA" w:rsidP="00746A51">
      <w:pPr>
        <w:spacing w:after="0"/>
        <w:ind w:left="720"/>
        <w:jc w:val="both"/>
        <w:rPr>
          <w:rFonts w:ascii="Comic Sans MS" w:hAnsi="Comic Sans MS"/>
          <w:sz w:val="28"/>
          <w:szCs w:val="28"/>
        </w:rPr>
      </w:pPr>
    </w:p>
    <w:p w14:paraId="6FA0E4F2" w14:textId="4BA7C016" w:rsidR="00BB7ABA" w:rsidRDefault="00E77A7D" w:rsidP="00BB7ABA">
      <w:pPr>
        <w:spacing w:after="0"/>
        <w:ind w:left="720"/>
        <w:jc w:val="both"/>
        <w:rPr>
          <w:rFonts w:ascii="Comic Sans MS" w:hAnsi="Comic Sans MS"/>
          <w:sz w:val="28"/>
          <w:szCs w:val="28"/>
        </w:rPr>
      </w:pPr>
      <w:r>
        <w:rPr>
          <w:rFonts w:ascii="Comic Sans MS" w:hAnsi="Comic Sans MS"/>
          <w:sz w:val="28"/>
          <w:szCs w:val="28"/>
        </w:rPr>
        <w:t>D</w:t>
      </w:r>
      <w:r w:rsidR="00BB7ABA">
        <w:rPr>
          <w:rFonts w:ascii="Comic Sans MS" w:hAnsi="Comic Sans MS"/>
          <w:sz w:val="28"/>
          <w:szCs w:val="28"/>
        </w:rPr>
        <w:t xml:space="preserve">ue to the Pandemic and global lockdowns, there were delays in receiving and sending mail. </w:t>
      </w:r>
    </w:p>
    <w:p w14:paraId="7D80E454" w14:textId="54C470A3" w:rsidR="00553E29" w:rsidRDefault="00553E29" w:rsidP="00BB7ABA">
      <w:pPr>
        <w:spacing w:after="0"/>
        <w:ind w:left="720"/>
        <w:jc w:val="both"/>
        <w:rPr>
          <w:rFonts w:ascii="Comic Sans MS" w:hAnsi="Comic Sans MS"/>
          <w:sz w:val="28"/>
          <w:szCs w:val="28"/>
        </w:rPr>
      </w:pPr>
    </w:p>
    <w:p w14:paraId="0F21FC74" w14:textId="6CA65F14" w:rsidR="00553E29" w:rsidRDefault="00553E29" w:rsidP="00BB7ABA">
      <w:pPr>
        <w:spacing w:after="0"/>
        <w:ind w:left="720"/>
        <w:jc w:val="both"/>
        <w:rPr>
          <w:rFonts w:ascii="Comic Sans MS" w:hAnsi="Comic Sans MS"/>
          <w:sz w:val="28"/>
          <w:szCs w:val="28"/>
        </w:rPr>
      </w:pPr>
      <w:r>
        <w:rPr>
          <w:rFonts w:ascii="Comic Sans MS" w:hAnsi="Comic Sans MS"/>
          <w:sz w:val="28"/>
          <w:szCs w:val="28"/>
        </w:rPr>
        <w:t xml:space="preserve">Local mail volume </w:t>
      </w:r>
      <w:r w:rsidR="00C1573F">
        <w:rPr>
          <w:rFonts w:ascii="Comic Sans MS" w:hAnsi="Comic Sans MS"/>
          <w:sz w:val="28"/>
          <w:szCs w:val="28"/>
        </w:rPr>
        <w:t>declined;</w:t>
      </w:r>
      <w:r>
        <w:rPr>
          <w:rFonts w:ascii="Comic Sans MS" w:hAnsi="Comic Sans MS"/>
          <w:sz w:val="28"/>
          <w:szCs w:val="28"/>
        </w:rPr>
        <w:t xml:space="preserve"> ecommerce remains a constant.</w:t>
      </w:r>
    </w:p>
    <w:p w14:paraId="5C3B5BD7" w14:textId="5062E7CB" w:rsidR="00E77A7D" w:rsidRDefault="00553E29" w:rsidP="00BB7ABA">
      <w:pPr>
        <w:spacing w:after="0"/>
        <w:ind w:left="720"/>
        <w:jc w:val="both"/>
        <w:rPr>
          <w:rFonts w:ascii="Comic Sans MS" w:hAnsi="Comic Sans MS"/>
          <w:sz w:val="28"/>
          <w:szCs w:val="28"/>
        </w:rPr>
      </w:pPr>
      <w:r>
        <w:rPr>
          <w:noProof/>
        </w:rPr>
        <w:drawing>
          <wp:inline distT="0" distB="0" distL="0" distR="0" wp14:anchorId="7D633201" wp14:editId="38BD19B4">
            <wp:extent cx="5289550" cy="2806364"/>
            <wp:effectExtent l="0" t="0" r="6350" b="0"/>
            <wp:docPr id="4" name="Picture 3">
              <a:extLst xmlns:a="http://schemas.openxmlformats.org/drawingml/2006/main">
                <a:ext uri="{FF2B5EF4-FFF2-40B4-BE49-F238E27FC236}">
                  <a16:creationId xmlns:a16="http://schemas.microsoft.com/office/drawing/2014/main" id="{7753173E-4675-519E-3228-66B146CD1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753173E-4675-519E-3228-66B146CD1DC0}"/>
                        </a:ext>
                      </a:extLst>
                    </pic:cNvPr>
                    <pic:cNvPicPr>
                      <a:picLocks noChangeAspect="1"/>
                    </pic:cNvPicPr>
                  </pic:nvPicPr>
                  <pic:blipFill>
                    <a:blip r:embed="rId9"/>
                    <a:stretch>
                      <a:fillRect/>
                    </a:stretch>
                  </pic:blipFill>
                  <pic:spPr>
                    <a:xfrm>
                      <a:off x="0" y="0"/>
                      <a:ext cx="5302464" cy="2813216"/>
                    </a:xfrm>
                    <a:prstGeom prst="rect">
                      <a:avLst/>
                    </a:prstGeom>
                  </pic:spPr>
                </pic:pic>
              </a:graphicData>
            </a:graphic>
          </wp:inline>
        </w:drawing>
      </w:r>
    </w:p>
    <w:p w14:paraId="4F8EB6AD" w14:textId="7138F558" w:rsidR="00E77A7D" w:rsidRDefault="00E77A7D" w:rsidP="00BB7ABA">
      <w:pPr>
        <w:spacing w:after="0"/>
        <w:ind w:left="720"/>
        <w:jc w:val="both"/>
        <w:rPr>
          <w:rFonts w:ascii="Comic Sans MS" w:hAnsi="Comic Sans MS"/>
          <w:sz w:val="28"/>
          <w:szCs w:val="28"/>
        </w:rPr>
      </w:pPr>
      <w:r>
        <w:rPr>
          <w:rFonts w:ascii="Comic Sans MS" w:hAnsi="Comic Sans MS"/>
          <w:sz w:val="28"/>
          <w:szCs w:val="28"/>
        </w:rPr>
        <w:lastRenderedPageBreak/>
        <w:t xml:space="preserve">Due to staff with COVID and </w:t>
      </w:r>
      <w:r w:rsidR="0024771E">
        <w:rPr>
          <w:rFonts w:ascii="Comic Sans MS" w:hAnsi="Comic Sans MS"/>
          <w:sz w:val="28"/>
          <w:szCs w:val="28"/>
        </w:rPr>
        <w:t>self-isolation</w:t>
      </w:r>
      <w:r>
        <w:rPr>
          <w:rFonts w:ascii="Comic Sans MS" w:hAnsi="Comic Sans MS"/>
          <w:sz w:val="28"/>
          <w:szCs w:val="28"/>
        </w:rPr>
        <w:t xml:space="preserve"> policies there were not enough staff working at a steady pace and flow</w:t>
      </w:r>
      <w:r w:rsidR="00BB35D3">
        <w:rPr>
          <w:rFonts w:ascii="Comic Sans MS" w:hAnsi="Comic Sans MS"/>
          <w:sz w:val="28"/>
          <w:szCs w:val="28"/>
        </w:rPr>
        <w:t>,</w:t>
      </w:r>
      <w:r>
        <w:rPr>
          <w:rFonts w:ascii="Comic Sans MS" w:hAnsi="Comic Sans MS"/>
          <w:sz w:val="28"/>
          <w:szCs w:val="28"/>
        </w:rPr>
        <w:t xml:space="preserve"> and there was constant disruption </w:t>
      </w:r>
      <w:r w:rsidR="00F334B4">
        <w:rPr>
          <w:rFonts w:ascii="Comic Sans MS" w:hAnsi="Comic Sans MS"/>
          <w:sz w:val="28"/>
          <w:szCs w:val="28"/>
        </w:rPr>
        <w:t>to</w:t>
      </w:r>
      <w:r>
        <w:rPr>
          <w:rFonts w:ascii="Comic Sans MS" w:hAnsi="Comic Sans MS"/>
          <w:sz w:val="28"/>
          <w:szCs w:val="28"/>
        </w:rPr>
        <w:t xml:space="preserve"> work stream.</w:t>
      </w:r>
    </w:p>
    <w:p w14:paraId="0A7C00AB" w14:textId="77777777" w:rsidR="00BB7ABA" w:rsidRDefault="00BB7ABA" w:rsidP="00BB7ABA">
      <w:pPr>
        <w:spacing w:after="0"/>
        <w:ind w:left="720"/>
        <w:jc w:val="both"/>
        <w:rPr>
          <w:rFonts w:ascii="Comic Sans MS" w:hAnsi="Comic Sans MS"/>
          <w:sz w:val="28"/>
          <w:szCs w:val="28"/>
        </w:rPr>
      </w:pPr>
    </w:p>
    <w:p w14:paraId="2D10913F" w14:textId="50182083" w:rsidR="00BB7ABA" w:rsidRPr="006A3C2A" w:rsidRDefault="00BB7ABA" w:rsidP="00BB7ABA">
      <w:pPr>
        <w:spacing w:after="0"/>
        <w:ind w:left="720"/>
        <w:jc w:val="both"/>
        <w:rPr>
          <w:rFonts w:ascii="Comic Sans MS" w:hAnsi="Comic Sans MS"/>
          <w:sz w:val="28"/>
          <w:szCs w:val="28"/>
        </w:rPr>
      </w:pPr>
      <w:r>
        <w:rPr>
          <w:rFonts w:ascii="Comic Sans MS" w:hAnsi="Comic Sans MS"/>
          <w:sz w:val="28"/>
          <w:szCs w:val="28"/>
        </w:rPr>
        <w:t>Toward the end of the year, SPS started a mail clear up operation. There was mail from pre pandemic that had not been delivered, missent items that had not been forwarded on to their correct destinations, outbound mail not sent out due to destinations still closed and limited flight availability and old mail not collected by customers.</w:t>
      </w:r>
      <w:r w:rsidR="00F334B4">
        <w:rPr>
          <w:rFonts w:ascii="Comic Sans MS" w:hAnsi="Comic Sans MS"/>
          <w:sz w:val="28"/>
          <w:szCs w:val="28"/>
        </w:rPr>
        <w:t xml:space="preserve"> Mail </w:t>
      </w:r>
      <w:r w:rsidR="00C67903">
        <w:rPr>
          <w:rFonts w:ascii="Comic Sans MS" w:hAnsi="Comic Sans MS"/>
          <w:sz w:val="28"/>
          <w:szCs w:val="28"/>
        </w:rPr>
        <w:t>held</w:t>
      </w:r>
      <w:r w:rsidR="00F334B4">
        <w:rPr>
          <w:rFonts w:ascii="Comic Sans MS" w:hAnsi="Comic Sans MS"/>
          <w:sz w:val="28"/>
          <w:szCs w:val="28"/>
        </w:rPr>
        <w:t xml:space="preserve"> by customs</w:t>
      </w:r>
      <w:r w:rsidR="00BB35D3">
        <w:rPr>
          <w:rFonts w:ascii="Comic Sans MS" w:hAnsi="Comic Sans MS"/>
          <w:sz w:val="28"/>
          <w:szCs w:val="28"/>
        </w:rPr>
        <w:t xml:space="preserve"> and</w:t>
      </w:r>
      <w:r w:rsidR="00F334B4">
        <w:rPr>
          <w:rFonts w:ascii="Comic Sans MS" w:hAnsi="Comic Sans MS"/>
          <w:sz w:val="28"/>
          <w:szCs w:val="28"/>
        </w:rPr>
        <w:t xml:space="preserve"> dead letters unopened.</w:t>
      </w:r>
      <w:r w:rsidR="00BB35D3">
        <w:rPr>
          <w:rFonts w:ascii="Comic Sans MS" w:hAnsi="Comic Sans MS"/>
          <w:sz w:val="28"/>
          <w:szCs w:val="28"/>
        </w:rPr>
        <w:t xml:space="preserve"> </w:t>
      </w:r>
    </w:p>
    <w:p w14:paraId="79767391" w14:textId="77777777" w:rsidR="00E646CA" w:rsidRPr="006A3C2A" w:rsidRDefault="00E646CA" w:rsidP="00C63964">
      <w:pPr>
        <w:spacing w:after="0"/>
        <w:jc w:val="both"/>
        <w:rPr>
          <w:rFonts w:ascii="Comic Sans MS" w:hAnsi="Comic Sans MS"/>
          <w:sz w:val="28"/>
          <w:szCs w:val="28"/>
        </w:rPr>
      </w:pPr>
    </w:p>
    <w:p w14:paraId="503C8553" w14:textId="48A41B17" w:rsidR="00F77703" w:rsidRPr="006A3C2A" w:rsidRDefault="002C1B6A"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Seychelles Postal Services does not meet UPU delivery standards</w:t>
      </w:r>
      <w:r w:rsidR="00746A51" w:rsidRPr="006A3C2A">
        <w:rPr>
          <w:rFonts w:ascii="Comic Sans MS" w:hAnsi="Comic Sans MS"/>
          <w:sz w:val="28"/>
          <w:szCs w:val="28"/>
        </w:rPr>
        <w:t>.</w:t>
      </w:r>
      <w:r w:rsidR="00F334B4">
        <w:rPr>
          <w:rFonts w:ascii="Comic Sans MS" w:hAnsi="Comic Sans MS"/>
          <w:sz w:val="28"/>
          <w:szCs w:val="28"/>
        </w:rPr>
        <w:t xml:space="preserve"> </w:t>
      </w:r>
    </w:p>
    <w:p w14:paraId="3CD3A089" w14:textId="77777777" w:rsidR="00746A51" w:rsidRPr="006A3C2A" w:rsidRDefault="00746A51" w:rsidP="00746A51">
      <w:pPr>
        <w:spacing w:after="0"/>
        <w:jc w:val="both"/>
        <w:rPr>
          <w:rFonts w:ascii="Comic Sans MS" w:hAnsi="Comic Sans MS"/>
          <w:sz w:val="28"/>
          <w:szCs w:val="28"/>
        </w:rPr>
      </w:pPr>
    </w:p>
    <w:p w14:paraId="1DC28A61" w14:textId="3F0553FF" w:rsidR="00746A51" w:rsidRPr="006A3C2A" w:rsidRDefault="00746A51" w:rsidP="00746A51">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 xml:space="preserve">There were serious delays in the delivery </w:t>
      </w:r>
      <w:r w:rsidR="00250505" w:rsidRPr="006A3C2A">
        <w:rPr>
          <w:rFonts w:ascii="Comic Sans MS" w:hAnsi="Comic Sans MS"/>
          <w:sz w:val="28"/>
          <w:szCs w:val="28"/>
        </w:rPr>
        <w:t xml:space="preserve">of small packets </w:t>
      </w:r>
      <w:r w:rsidR="00E77A7D">
        <w:rPr>
          <w:rFonts w:ascii="Comic Sans MS" w:hAnsi="Comic Sans MS"/>
          <w:sz w:val="28"/>
          <w:szCs w:val="28"/>
        </w:rPr>
        <w:t>due</w:t>
      </w:r>
      <w:r w:rsidR="00250505" w:rsidRPr="006A3C2A">
        <w:rPr>
          <w:rFonts w:ascii="Comic Sans MS" w:hAnsi="Comic Sans MS"/>
          <w:sz w:val="28"/>
          <w:szCs w:val="28"/>
        </w:rPr>
        <w:t xml:space="preserve"> the new Parcel Management System</w:t>
      </w:r>
      <w:r w:rsidR="00781E43">
        <w:rPr>
          <w:rFonts w:ascii="Comic Sans MS" w:hAnsi="Comic Sans MS"/>
          <w:sz w:val="28"/>
          <w:szCs w:val="28"/>
        </w:rPr>
        <w:t xml:space="preserve">, which only relies on text message collection advise. </w:t>
      </w:r>
    </w:p>
    <w:p w14:paraId="4B436036" w14:textId="77777777" w:rsidR="00E646CA" w:rsidRPr="006A3C2A" w:rsidRDefault="00E646CA" w:rsidP="00C63964">
      <w:pPr>
        <w:spacing w:after="0"/>
        <w:jc w:val="both"/>
        <w:rPr>
          <w:rFonts w:ascii="Comic Sans MS" w:hAnsi="Comic Sans MS"/>
          <w:sz w:val="28"/>
          <w:szCs w:val="28"/>
        </w:rPr>
      </w:pPr>
    </w:p>
    <w:p w14:paraId="72CEE190" w14:textId="2649D175" w:rsidR="002C1B6A" w:rsidRPr="006A3C2A" w:rsidRDefault="002C1B6A"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Decline in standard of</w:t>
      </w:r>
      <w:r w:rsidR="00C67903">
        <w:rPr>
          <w:rFonts w:ascii="Comic Sans MS" w:hAnsi="Comic Sans MS"/>
          <w:sz w:val="28"/>
          <w:szCs w:val="28"/>
        </w:rPr>
        <w:t xml:space="preserve"> letter</w:t>
      </w:r>
      <w:r w:rsidRPr="006A3C2A">
        <w:rPr>
          <w:rFonts w:ascii="Comic Sans MS" w:hAnsi="Comic Sans MS"/>
          <w:sz w:val="28"/>
          <w:szCs w:val="28"/>
        </w:rPr>
        <w:t xml:space="preserve"> home delivery due to lack</w:t>
      </w:r>
      <w:r w:rsidR="00C67903">
        <w:rPr>
          <w:rFonts w:ascii="Comic Sans MS" w:hAnsi="Comic Sans MS"/>
          <w:sz w:val="28"/>
          <w:szCs w:val="28"/>
        </w:rPr>
        <w:t xml:space="preserve"> of customer knowledge, unclear addressing and unmotivated postmen,</w:t>
      </w:r>
    </w:p>
    <w:p w14:paraId="05B04B60" w14:textId="77777777" w:rsidR="009F1480" w:rsidRPr="006A3C2A" w:rsidRDefault="009F1480" w:rsidP="009F1480">
      <w:pPr>
        <w:pStyle w:val="ListParagraph"/>
        <w:rPr>
          <w:rFonts w:ascii="Comic Sans MS" w:hAnsi="Comic Sans MS"/>
          <w:sz w:val="28"/>
          <w:szCs w:val="28"/>
        </w:rPr>
      </w:pPr>
    </w:p>
    <w:p w14:paraId="5748514E" w14:textId="77777777" w:rsidR="00795B2E" w:rsidRPr="006A3C2A" w:rsidRDefault="00795B2E"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Unable to deliver small packets due to SRC requirements.</w:t>
      </w:r>
    </w:p>
    <w:p w14:paraId="0C63F65B" w14:textId="77777777" w:rsidR="00795B2E" w:rsidRPr="006A3C2A" w:rsidRDefault="00795B2E" w:rsidP="00795B2E">
      <w:pPr>
        <w:pStyle w:val="ListParagraph"/>
        <w:rPr>
          <w:rFonts w:ascii="Comic Sans MS" w:hAnsi="Comic Sans MS"/>
          <w:sz w:val="28"/>
          <w:szCs w:val="28"/>
        </w:rPr>
      </w:pPr>
    </w:p>
    <w:p w14:paraId="6C5A4B68" w14:textId="54E722CF" w:rsidR="00E646CA" w:rsidRDefault="002C1B6A" w:rsidP="00C63964">
      <w:pPr>
        <w:pStyle w:val="ListParagraph"/>
        <w:numPr>
          <w:ilvl w:val="0"/>
          <w:numId w:val="4"/>
        </w:numPr>
        <w:spacing w:after="0"/>
        <w:jc w:val="both"/>
        <w:rPr>
          <w:rFonts w:ascii="Comic Sans MS" w:hAnsi="Comic Sans MS"/>
          <w:sz w:val="28"/>
          <w:szCs w:val="28"/>
        </w:rPr>
      </w:pPr>
      <w:r w:rsidRPr="00C67903">
        <w:rPr>
          <w:rFonts w:ascii="Comic Sans MS" w:hAnsi="Comic Sans MS"/>
          <w:sz w:val="28"/>
          <w:szCs w:val="28"/>
        </w:rPr>
        <w:t>Delay in deliver</w:t>
      </w:r>
      <w:r w:rsidR="00C67903" w:rsidRPr="00C67903">
        <w:rPr>
          <w:rFonts w:ascii="Comic Sans MS" w:hAnsi="Comic Sans MS"/>
          <w:sz w:val="28"/>
          <w:szCs w:val="28"/>
        </w:rPr>
        <w:t>y</w:t>
      </w:r>
      <w:r w:rsidRPr="00C67903">
        <w:rPr>
          <w:rFonts w:ascii="Comic Sans MS" w:hAnsi="Comic Sans MS"/>
          <w:sz w:val="28"/>
          <w:szCs w:val="28"/>
        </w:rPr>
        <w:t xml:space="preserve"> of small packets due to </w:t>
      </w:r>
      <w:r w:rsidR="0024771E" w:rsidRPr="00C67903">
        <w:rPr>
          <w:rFonts w:ascii="Comic Sans MS" w:hAnsi="Comic Sans MS"/>
          <w:sz w:val="28"/>
          <w:szCs w:val="28"/>
        </w:rPr>
        <w:t>disorganized</w:t>
      </w:r>
      <w:r w:rsidRPr="00C67903">
        <w:rPr>
          <w:rFonts w:ascii="Comic Sans MS" w:hAnsi="Comic Sans MS"/>
          <w:sz w:val="28"/>
          <w:szCs w:val="28"/>
        </w:rPr>
        <w:t xml:space="preserve"> </w:t>
      </w:r>
      <w:r w:rsidR="00C67903">
        <w:rPr>
          <w:rFonts w:ascii="Comic Sans MS" w:hAnsi="Comic Sans MS"/>
          <w:sz w:val="28"/>
          <w:szCs w:val="28"/>
        </w:rPr>
        <w:t xml:space="preserve">IMPC area, bad layout and lack of training in reading </w:t>
      </w:r>
      <w:r w:rsidR="004302AC">
        <w:rPr>
          <w:rFonts w:ascii="Comic Sans MS" w:hAnsi="Comic Sans MS"/>
          <w:sz w:val="28"/>
          <w:szCs w:val="28"/>
        </w:rPr>
        <w:t>mail processing functions and systems.</w:t>
      </w:r>
    </w:p>
    <w:p w14:paraId="2B23B14D" w14:textId="77777777" w:rsidR="00C67903" w:rsidRPr="00C67903" w:rsidRDefault="00C67903" w:rsidP="00C67903">
      <w:pPr>
        <w:spacing w:after="0"/>
        <w:jc w:val="both"/>
        <w:rPr>
          <w:rFonts w:ascii="Comic Sans MS" w:hAnsi="Comic Sans MS"/>
          <w:sz w:val="28"/>
          <w:szCs w:val="28"/>
        </w:rPr>
      </w:pPr>
    </w:p>
    <w:p w14:paraId="371A8E91" w14:textId="4C6910E3" w:rsidR="00E77A7D" w:rsidRDefault="002C1B6A" w:rsidP="00E77A7D">
      <w:pPr>
        <w:pStyle w:val="ListParagraph"/>
        <w:numPr>
          <w:ilvl w:val="0"/>
          <w:numId w:val="4"/>
        </w:numPr>
        <w:spacing w:after="0"/>
        <w:jc w:val="both"/>
        <w:rPr>
          <w:rFonts w:ascii="Comic Sans MS" w:hAnsi="Comic Sans MS"/>
          <w:sz w:val="28"/>
          <w:szCs w:val="28"/>
        </w:rPr>
      </w:pPr>
      <w:r w:rsidRPr="00BB35D3">
        <w:rPr>
          <w:rFonts w:ascii="Comic Sans MS" w:hAnsi="Comic Sans MS"/>
          <w:sz w:val="28"/>
          <w:szCs w:val="28"/>
        </w:rPr>
        <w:lastRenderedPageBreak/>
        <w:t xml:space="preserve">Tracking system for parcels and registered items at times not functioning </w:t>
      </w:r>
      <w:r w:rsidR="00C63964" w:rsidRPr="00BB35D3">
        <w:rPr>
          <w:rFonts w:ascii="Comic Sans MS" w:hAnsi="Comic Sans MS"/>
          <w:sz w:val="28"/>
          <w:szCs w:val="28"/>
        </w:rPr>
        <w:t>properly</w:t>
      </w:r>
      <w:r w:rsidR="00795B2E" w:rsidRPr="00BB35D3">
        <w:rPr>
          <w:rFonts w:ascii="Comic Sans MS" w:hAnsi="Comic Sans MS"/>
          <w:sz w:val="28"/>
          <w:szCs w:val="28"/>
        </w:rPr>
        <w:t xml:space="preserve"> due to</w:t>
      </w:r>
      <w:r w:rsidR="00BB35D3" w:rsidRPr="00BB35D3">
        <w:rPr>
          <w:rFonts w:ascii="Comic Sans MS" w:hAnsi="Comic Sans MS"/>
          <w:sz w:val="28"/>
          <w:szCs w:val="28"/>
        </w:rPr>
        <w:t xml:space="preserve"> not enough</w:t>
      </w:r>
      <w:r w:rsidR="00B50EF2">
        <w:rPr>
          <w:rFonts w:ascii="Comic Sans MS" w:hAnsi="Comic Sans MS"/>
          <w:sz w:val="28"/>
          <w:szCs w:val="28"/>
        </w:rPr>
        <w:t xml:space="preserve"> </w:t>
      </w:r>
      <w:r w:rsidR="00795B2E" w:rsidRPr="00BB35D3">
        <w:rPr>
          <w:rFonts w:ascii="Comic Sans MS" w:hAnsi="Comic Sans MS"/>
          <w:sz w:val="28"/>
          <w:szCs w:val="28"/>
        </w:rPr>
        <w:t>Wi-Fi</w:t>
      </w:r>
      <w:r w:rsidR="00BB35D3" w:rsidRPr="00BB35D3">
        <w:rPr>
          <w:rFonts w:ascii="Comic Sans MS" w:hAnsi="Comic Sans MS"/>
          <w:sz w:val="28"/>
          <w:szCs w:val="28"/>
        </w:rPr>
        <w:t xml:space="preserve"> </w:t>
      </w:r>
      <w:r w:rsidR="0024771E" w:rsidRPr="00BB35D3">
        <w:rPr>
          <w:rFonts w:ascii="Comic Sans MS" w:hAnsi="Comic Sans MS"/>
          <w:sz w:val="28"/>
          <w:szCs w:val="28"/>
        </w:rPr>
        <w:t>bandwidth</w:t>
      </w:r>
      <w:r w:rsidR="00BB35D3" w:rsidRPr="00BB35D3">
        <w:rPr>
          <w:rFonts w:ascii="Comic Sans MS" w:hAnsi="Comic Sans MS"/>
          <w:sz w:val="28"/>
          <w:szCs w:val="28"/>
        </w:rPr>
        <w:t xml:space="preserve"> to support the number of systems in use.</w:t>
      </w:r>
      <w:r w:rsidR="00795B2E" w:rsidRPr="00BB35D3">
        <w:rPr>
          <w:rFonts w:ascii="Comic Sans MS" w:hAnsi="Comic Sans MS"/>
          <w:sz w:val="28"/>
          <w:szCs w:val="28"/>
        </w:rPr>
        <w:t xml:space="preserve"> </w:t>
      </w:r>
    </w:p>
    <w:p w14:paraId="295C9398" w14:textId="77777777" w:rsidR="00BB35D3" w:rsidRPr="00BB35D3" w:rsidRDefault="00BB35D3" w:rsidP="00BB35D3">
      <w:pPr>
        <w:spacing w:after="0"/>
        <w:jc w:val="both"/>
        <w:rPr>
          <w:rFonts w:ascii="Comic Sans MS" w:hAnsi="Comic Sans MS"/>
          <w:sz w:val="28"/>
          <w:szCs w:val="28"/>
        </w:rPr>
      </w:pPr>
    </w:p>
    <w:p w14:paraId="5652873A" w14:textId="712CA350" w:rsidR="00E77A7D" w:rsidRDefault="00E77A7D" w:rsidP="00C63964">
      <w:pPr>
        <w:pStyle w:val="ListParagraph"/>
        <w:numPr>
          <w:ilvl w:val="0"/>
          <w:numId w:val="4"/>
        </w:numPr>
        <w:spacing w:after="0"/>
        <w:jc w:val="both"/>
        <w:rPr>
          <w:rFonts w:ascii="Comic Sans MS" w:hAnsi="Comic Sans MS"/>
          <w:sz w:val="28"/>
          <w:szCs w:val="28"/>
        </w:rPr>
      </w:pPr>
      <w:r>
        <w:rPr>
          <w:rFonts w:ascii="Comic Sans MS" w:hAnsi="Comic Sans MS"/>
          <w:sz w:val="28"/>
          <w:szCs w:val="28"/>
        </w:rPr>
        <w:t xml:space="preserve">New parcel management system not </w:t>
      </w:r>
      <w:r w:rsidR="0024771E">
        <w:rPr>
          <w:rFonts w:ascii="Comic Sans MS" w:hAnsi="Comic Sans MS"/>
          <w:sz w:val="28"/>
          <w:szCs w:val="28"/>
        </w:rPr>
        <w:t>integrated</w:t>
      </w:r>
      <w:r>
        <w:rPr>
          <w:rFonts w:ascii="Comic Sans MS" w:hAnsi="Comic Sans MS"/>
          <w:sz w:val="28"/>
          <w:szCs w:val="28"/>
        </w:rPr>
        <w:t xml:space="preserve"> with UPU IPS system, so workload on teams is doubled.</w:t>
      </w:r>
      <w:r w:rsidR="00BB35D3">
        <w:rPr>
          <w:rFonts w:ascii="Comic Sans MS" w:hAnsi="Comic Sans MS"/>
          <w:sz w:val="28"/>
          <w:szCs w:val="28"/>
        </w:rPr>
        <w:t xml:space="preserve"> Repeating similar tasks in 2 systems</w:t>
      </w:r>
    </w:p>
    <w:p w14:paraId="54A91289" w14:textId="77777777" w:rsidR="00E77A7D" w:rsidRPr="00E77A7D" w:rsidRDefault="00E77A7D" w:rsidP="00E77A7D">
      <w:pPr>
        <w:pStyle w:val="ListParagraph"/>
        <w:rPr>
          <w:rFonts w:ascii="Comic Sans MS" w:hAnsi="Comic Sans MS"/>
          <w:sz w:val="28"/>
          <w:szCs w:val="28"/>
        </w:rPr>
      </w:pPr>
    </w:p>
    <w:p w14:paraId="731DADFF" w14:textId="394553E9" w:rsidR="00E77A7D" w:rsidRDefault="00E77A7D" w:rsidP="00C63964">
      <w:pPr>
        <w:pStyle w:val="ListParagraph"/>
        <w:numPr>
          <w:ilvl w:val="0"/>
          <w:numId w:val="4"/>
        </w:numPr>
        <w:spacing w:after="0"/>
        <w:jc w:val="both"/>
        <w:rPr>
          <w:rFonts w:ascii="Comic Sans MS" w:hAnsi="Comic Sans MS"/>
          <w:sz w:val="28"/>
          <w:szCs w:val="28"/>
        </w:rPr>
      </w:pPr>
      <w:r>
        <w:rPr>
          <w:rFonts w:ascii="Comic Sans MS" w:hAnsi="Comic Sans MS"/>
          <w:sz w:val="28"/>
          <w:szCs w:val="28"/>
        </w:rPr>
        <w:t>When IPS is not updated with deliver</w:t>
      </w:r>
      <w:r w:rsidR="00D44567">
        <w:rPr>
          <w:rFonts w:ascii="Comic Sans MS" w:hAnsi="Comic Sans MS"/>
          <w:sz w:val="28"/>
          <w:szCs w:val="28"/>
        </w:rPr>
        <w:t>y of item, SPS income decreases and so does its terminal due rates the following year.</w:t>
      </w:r>
    </w:p>
    <w:p w14:paraId="22D9E1A8" w14:textId="77777777" w:rsidR="00D44567" w:rsidRPr="00D44567" w:rsidRDefault="00D44567" w:rsidP="00D44567">
      <w:pPr>
        <w:pStyle w:val="ListParagraph"/>
        <w:rPr>
          <w:rFonts w:ascii="Comic Sans MS" w:hAnsi="Comic Sans MS"/>
          <w:sz w:val="28"/>
          <w:szCs w:val="28"/>
        </w:rPr>
      </w:pPr>
    </w:p>
    <w:p w14:paraId="33B0DB4D" w14:textId="3A2AC4D9" w:rsidR="00D44567" w:rsidRDefault="00D44567" w:rsidP="00C63964">
      <w:pPr>
        <w:pStyle w:val="ListParagraph"/>
        <w:numPr>
          <w:ilvl w:val="0"/>
          <w:numId w:val="4"/>
        </w:numPr>
        <w:spacing w:after="0"/>
        <w:jc w:val="both"/>
        <w:rPr>
          <w:rFonts w:ascii="Comic Sans MS" w:hAnsi="Comic Sans MS"/>
          <w:sz w:val="28"/>
          <w:szCs w:val="28"/>
        </w:rPr>
      </w:pPr>
      <w:r>
        <w:rPr>
          <w:rFonts w:ascii="Comic Sans MS" w:hAnsi="Comic Sans MS"/>
          <w:sz w:val="28"/>
          <w:szCs w:val="28"/>
        </w:rPr>
        <w:t>Poor knowledge of IPS system due to high staff turnover</w:t>
      </w:r>
      <w:r w:rsidR="00B50EF2">
        <w:rPr>
          <w:rFonts w:ascii="Comic Sans MS" w:hAnsi="Comic Sans MS"/>
          <w:sz w:val="28"/>
          <w:szCs w:val="28"/>
        </w:rPr>
        <w:t xml:space="preserve"> and remaining</w:t>
      </w:r>
      <w:r w:rsidR="00BB35D3">
        <w:rPr>
          <w:rFonts w:ascii="Comic Sans MS" w:hAnsi="Comic Sans MS"/>
          <w:sz w:val="28"/>
          <w:szCs w:val="28"/>
        </w:rPr>
        <w:t xml:space="preserve"> staff not prepared to share knowledge,</w:t>
      </w:r>
    </w:p>
    <w:p w14:paraId="04F0AE46" w14:textId="77777777" w:rsidR="00D44567" w:rsidRPr="00D44567" w:rsidRDefault="00D44567" w:rsidP="00D44567">
      <w:pPr>
        <w:pStyle w:val="ListParagraph"/>
        <w:rPr>
          <w:rFonts w:ascii="Comic Sans MS" w:hAnsi="Comic Sans MS"/>
          <w:sz w:val="28"/>
          <w:szCs w:val="28"/>
        </w:rPr>
      </w:pPr>
    </w:p>
    <w:p w14:paraId="61A0B431" w14:textId="6628C468" w:rsidR="00B95DBE" w:rsidRDefault="00D44567" w:rsidP="00C63964">
      <w:pPr>
        <w:pStyle w:val="ListParagraph"/>
        <w:numPr>
          <w:ilvl w:val="0"/>
          <w:numId w:val="4"/>
        </w:numPr>
        <w:spacing w:after="0"/>
        <w:jc w:val="both"/>
        <w:rPr>
          <w:rFonts w:ascii="Comic Sans MS" w:hAnsi="Comic Sans MS"/>
          <w:sz w:val="28"/>
          <w:szCs w:val="28"/>
        </w:rPr>
      </w:pPr>
      <w:r w:rsidRPr="004302AC">
        <w:rPr>
          <w:rFonts w:ascii="Comic Sans MS" w:hAnsi="Comic Sans MS"/>
          <w:sz w:val="28"/>
          <w:szCs w:val="28"/>
        </w:rPr>
        <w:t xml:space="preserve">Poor and negative mindset amongst staff due to </w:t>
      </w:r>
      <w:r w:rsidR="004302AC">
        <w:rPr>
          <w:rFonts w:ascii="Comic Sans MS" w:hAnsi="Comic Sans MS"/>
          <w:sz w:val="28"/>
          <w:szCs w:val="28"/>
        </w:rPr>
        <w:t>personal issues.</w:t>
      </w:r>
    </w:p>
    <w:p w14:paraId="4503B8C0" w14:textId="77777777" w:rsidR="004302AC" w:rsidRPr="004302AC" w:rsidRDefault="004302AC" w:rsidP="004302AC">
      <w:pPr>
        <w:spacing w:after="0"/>
        <w:jc w:val="both"/>
        <w:rPr>
          <w:rFonts w:ascii="Comic Sans MS" w:hAnsi="Comic Sans MS"/>
          <w:sz w:val="28"/>
          <w:szCs w:val="28"/>
        </w:rPr>
      </w:pPr>
    </w:p>
    <w:p w14:paraId="6D2DA958" w14:textId="3D285DBD" w:rsidR="002C1B6A" w:rsidRDefault="002C1B6A"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Lack of a National Addressing System making delivery of letters difficult</w:t>
      </w:r>
      <w:r w:rsidR="007D0FB6">
        <w:rPr>
          <w:rFonts w:ascii="Comic Sans MS" w:hAnsi="Comic Sans MS"/>
          <w:sz w:val="28"/>
          <w:szCs w:val="28"/>
        </w:rPr>
        <w:t>.</w:t>
      </w:r>
      <w:r w:rsidR="004302AC">
        <w:rPr>
          <w:rFonts w:ascii="Comic Sans MS" w:hAnsi="Comic Sans MS"/>
          <w:sz w:val="28"/>
          <w:szCs w:val="28"/>
        </w:rPr>
        <w:t xml:space="preserve"> Addresses are not full proof.</w:t>
      </w:r>
    </w:p>
    <w:p w14:paraId="4B754FF9" w14:textId="77777777" w:rsidR="004302AC" w:rsidRPr="004302AC" w:rsidRDefault="004302AC" w:rsidP="004302AC">
      <w:pPr>
        <w:pStyle w:val="ListParagraph"/>
        <w:rPr>
          <w:rFonts w:ascii="Comic Sans MS" w:hAnsi="Comic Sans MS"/>
          <w:sz w:val="28"/>
          <w:szCs w:val="28"/>
        </w:rPr>
      </w:pPr>
    </w:p>
    <w:p w14:paraId="50A0FF77" w14:textId="22D4E834" w:rsidR="004302AC" w:rsidRPr="006A3C2A" w:rsidRDefault="004302AC" w:rsidP="00C63964">
      <w:pPr>
        <w:pStyle w:val="ListParagraph"/>
        <w:numPr>
          <w:ilvl w:val="0"/>
          <w:numId w:val="4"/>
        </w:numPr>
        <w:spacing w:after="0"/>
        <w:jc w:val="both"/>
        <w:rPr>
          <w:rFonts w:ascii="Comic Sans MS" w:hAnsi="Comic Sans MS"/>
          <w:sz w:val="28"/>
          <w:szCs w:val="28"/>
        </w:rPr>
      </w:pPr>
      <w:r>
        <w:rPr>
          <w:rFonts w:ascii="Comic Sans MS" w:hAnsi="Comic Sans MS"/>
          <w:sz w:val="28"/>
          <w:szCs w:val="28"/>
        </w:rPr>
        <w:t>Customer don’t always want to receive mail, especially official mail.</w:t>
      </w:r>
    </w:p>
    <w:p w14:paraId="0BC6843E" w14:textId="77777777" w:rsidR="00E646CA" w:rsidRPr="006A3C2A" w:rsidRDefault="00E646CA" w:rsidP="00C63964">
      <w:pPr>
        <w:spacing w:after="0"/>
        <w:jc w:val="both"/>
        <w:rPr>
          <w:rFonts w:ascii="Comic Sans MS" w:hAnsi="Comic Sans MS"/>
          <w:sz w:val="28"/>
          <w:szCs w:val="28"/>
        </w:rPr>
      </w:pPr>
    </w:p>
    <w:p w14:paraId="2846FA82" w14:textId="4554B451" w:rsidR="008B2342" w:rsidRPr="00BB35D3" w:rsidRDefault="007D0716"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Returned mail (undelivered) at 5%</w:t>
      </w:r>
      <w:r w:rsidR="007D0FB6">
        <w:rPr>
          <w:rFonts w:ascii="Comic Sans MS" w:hAnsi="Comic Sans MS"/>
          <w:sz w:val="28"/>
          <w:szCs w:val="28"/>
        </w:rPr>
        <w:t>.</w:t>
      </w:r>
    </w:p>
    <w:p w14:paraId="49A2636F" w14:textId="77777777" w:rsidR="00E646CA" w:rsidRPr="006A3C2A" w:rsidRDefault="00E646CA" w:rsidP="00C63964">
      <w:pPr>
        <w:spacing w:after="0"/>
        <w:jc w:val="both"/>
        <w:rPr>
          <w:rFonts w:ascii="Comic Sans MS" w:hAnsi="Comic Sans MS"/>
          <w:sz w:val="28"/>
          <w:szCs w:val="28"/>
        </w:rPr>
      </w:pPr>
    </w:p>
    <w:p w14:paraId="75CD65C0" w14:textId="4B08D824" w:rsidR="007D0716" w:rsidRPr="006A3C2A" w:rsidRDefault="007D0716" w:rsidP="00C63964">
      <w:pPr>
        <w:pStyle w:val="ListParagraph"/>
        <w:numPr>
          <w:ilvl w:val="0"/>
          <w:numId w:val="4"/>
        </w:numPr>
        <w:spacing w:after="0"/>
        <w:jc w:val="both"/>
        <w:rPr>
          <w:rFonts w:ascii="Comic Sans MS" w:hAnsi="Comic Sans MS"/>
          <w:sz w:val="28"/>
          <w:szCs w:val="28"/>
        </w:rPr>
      </w:pPr>
      <w:r w:rsidRPr="006A3C2A">
        <w:rPr>
          <w:rFonts w:ascii="Comic Sans MS" w:hAnsi="Comic Sans MS"/>
          <w:sz w:val="28"/>
          <w:szCs w:val="28"/>
        </w:rPr>
        <w:t xml:space="preserve">The implementation of the National Addressing System delayed due to </w:t>
      </w:r>
      <w:r w:rsidR="00795B2E" w:rsidRPr="006A3C2A">
        <w:rPr>
          <w:rFonts w:ascii="Comic Sans MS" w:hAnsi="Comic Sans MS"/>
          <w:sz w:val="28"/>
          <w:szCs w:val="28"/>
        </w:rPr>
        <w:t>the</w:t>
      </w:r>
      <w:r w:rsidRPr="006A3C2A">
        <w:rPr>
          <w:rFonts w:ascii="Comic Sans MS" w:hAnsi="Comic Sans MS"/>
          <w:sz w:val="28"/>
          <w:szCs w:val="28"/>
        </w:rPr>
        <w:t xml:space="preserve"> naming of roads on Mahe</w:t>
      </w:r>
      <w:r w:rsidR="00B95DBE" w:rsidRPr="006A3C2A">
        <w:rPr>
          <w:rFonts w:ascii="Comic Sans MS" w:hAnsi="Comic Sans MS"/>
          <w:sz w:val="28"/>
          <w:szCs w:val="28"/>
        </w:rPr>
        <w:t>,</w:t>
      </w:r>
      <w:r w:rsidRPr="006A3C2A">
        <w:rPr>
          <w:rFonts w:ascii="Comic Sans MS" w:hAnsi="Comic Sans MS"/>
          <w:sz w:val="28"/>
          <w:szCs w:val="28"/>
        </w:rPr>
        <w:t xml:space="preserve"> Praslin</w:t>
      </w:r>
      <w:r w:rsidR="00B95DBE" w:rsidRPr="006A3C2A">
        <w:rPr>
          <w:rFonts w:ascii="Comic Sans MS" w:hAnsi="Comic Sans MS"/>
          <w:sz w:val="28"/>
          <w:szCs w:val="28"/>
        </w:rPr>
        <w:t xml:space="preserve"> and La Digue</w:t>
      </w:r>
      <w:r w:rsidR="00795B2E" w:rsidRPr="006A3C2A">
        <w:rPr>
          <w:rFonts w:ascii="Comic Sans MS" w:hAnsi="Comic Sans MS"/>
          <w:sz w:val="28"/>
          <w:szCs w:val="28"/>
        </w:rPr>
        <w:t>.  Government provided a budget of R2.9 million.</w:t>
      </w:r>
    </w:p>
    <w:p w14:paraId="63C55B14" w14:textId="77777777" w:rsidR="00E646CA" w:rsidRPr="006A3C2A" w:rsidRDefault="00E646CA" w:rsidP="00795B2E">
      <w:pPr>
        <w:spacing w:after="0"/>
        <w:jc w:val="both"/>
        <w:rPr>
          <w:rFonts w:ascii="Comic Sans MS" w:hAnsi="Comic Sans MS"/>
          <w:sz w:val="28"/>
          <w:szCs w:val="28"/>
        </w:rPr>
      </w:pPr>
    </w:p>
    <w:p w14:paraId="2543F080" w14:textId="02F24537" w:rsidR="007D0716" w:rsidRPr="00B50EF2" w:rsidRDefault="00F334B4" w:rsidP="00C63964">
      <w:pPr>
        <w:pStyle w:val="ListParagraph"/>
        <w:numPr>
          <w:ilvl w:val="0"/>
          <w:numId w:val="4"/>
        </w:numPr>
        <w:spacing w:after="0"/>
        <w:jc w:val="both"/>
        <w:rPr>
          <w:rFonts w:ascii="Comic Sans MS" w:hAnsi="Comic Sans MS"/>
          <w:sz w:val="24"/>
          <w:szCs w:val="24"/>
        </w:rPr>
      </w:pPr>
      <w:r>
        <w:rPr>
          <w:rFonts w:ascii="Comic Sans MS" w:hAnsi="Comic Sans MS"/>
          <w:sz w:val="28"/>
          <w:szCs w:val="28"/>
        </w:rPr>
        <w:t>Prices of</w:t>
      </w:r>
      <w:r w:rsidR="00781E43">
        <w:rPr>
          <w:rFonts w:ascii="Comic Sans MS" w:hAnsi="Comic Sans MS"/>
          <w:sz w:val="28"/>
          <w:szCs w:val="28"/>
        </w:rPr>
        <w:t xml:space="preserve"> mail conveyance, mail accessories increased.</w:t>
      </w:r>
    </w:p>
    <w:p w14:paraId="2702BE17" w14:textId="77777777" w:rsidR="00B50EF2" w:rsidRPr="00B50EF2" w:rsidRDefault="00B50EF2" w:rsidP="00B50EF2">
      <w:pPr>
        <w:pStyle w:val="ListParagraph"/>
        <w:rPr>
          <w:rFonts w:ascii="Comic Sans MS" w:hAnsi="Comic Sans MS"/>
          <w:sz w:val="24"/>
          <w:szCs w:val="24"/>
        </w:rPr>
      </w:pPr>
    </w:p>
    <w:p w14:paraId="29285106" w14:textId="53C5F8A7" w:rsidR="004F2491" w:rsidRPr="00B50EF2" w:rsidRDefault="00B50EF2" w:rsidP="00B50EF2">
      <w:pPr>
        <w:pStyle w:val="ListParagraph"/>
        <w:numPr>
          <w:ilvl w:val="0"/>
          <w:numId w:val="4"/>
        </w:numPr>
        <w:spacing w:after="0"/>
        <w:jc w:val="both"/>
        <w:rPr>
          <w:rFonts w:ascii="Comic Sans MS" w:hAnsi="Comic Sans MS"/>
          <w:sz w:val="28"/>
          <w:szCs w:val="28"/>
        </w:rPr>
      </w:pPr>
      <w:r w:rsidRPr="00B50EF2">
        <w:rPr>
          <w:rFonts w:ascii="Comic Sans MS" w:hAnsi="Comic Sans MS"/>
          <w:sz w:val="28"/>
          <w:szCs w:val="28"/>
        </w:rPr>
        <w:t>Restruct</w:t>
      </w:r>
      <w:r>
        <w:rPr>
          <w:rFonts w:ascii="Comic Sans MS" w:hAnsi="Comic Sans MS"/>
          <w:sz w:val="28"/>
          <w:szCs w:val="28"/>
        </w:rPr>
        <w:t>uring process started.</w:t>
      </w:r>
    </w:p>
    <w:p w14:paraId="0AB92647" w14:textId="77777777" w:rsidR="004F2491" w:rsidRDefault="004F2491" w:rsidP="00C63964">
      <w:pPr>
        <w:spacing w:after="0" w:line="360" w:lineRule="auto"/>
        <w:ind w:left="360"/>
        <w:jc w:val="both"/>
        <w:rPr>
          <w:rFonts w:ascii="Comic Sans MS" w:hAnsi="Comic Sans MS"/>
          <w:sz w:val="24"/>
          <w:szCs w:val="24"/>
        </w:rPr>
      </w:pPr>
    </w:p>
    <w:p w14:paraId="7BFE3620" w14:textId="77777777" w:rsidR="007D0716" w:rsidRPr="006A3C2A" w:rsidRDefault="004F2491" w:rsidP="007D0FB6">
      <w:pPr>
        <w:spacing w:after="0" w:line="480" w:lineRule="auto"/>
        <w:jc w:val="both"/>
        <w:rPr>
          <w:rFonts w:ascii="Comic Sans MS" w:hAnsi="Comic Sans MS"/>
          <w:b/>
          <w:sz w:val="28"/>
          <w:szCs w:val="28"/>
          <w:u w:val="single"/>
        </w:rPr>
      </w:pPr>
      <w:r w:rsidRPr="006A3C2A">
        <w:rPr>
          <w:rFonts w:ascii="Comic Sans MS" w:hAnsi="Comic Sans MS"/>
          <w:b/>
          <w:sz w:val="28"/>
          <w:szCs w:val="28"/>
        </w:rPr>
        <w:t>5.</w:t>
      </w:r>
      <w:r w:rsidRPr="006A3C2A">
        <w:rPr>
          <w:rFonts w:ascii="Comic Sans MS" w:hAnsi="Comic Sans MS"/>
          <w:b/>
          <w:sz w:val="28"/>
          <w:szCs w:val="28"/>
        </w:rPr>
        <w:tab/>
      </w:r>
      <w:r w:rsidR="007D0716" w:rsidRPr="006A3C2A">
        <w:rPr>
          <w:rFonts w:ascii="Comic Sans MS" w:hAnsi="Comic Sans MS"/>
          <w:b/>
          <w:sz w:val="28"/>
          <w:szCs w:val="28"/>
          <w:u w:val="single"/>
        </w:rPr>
        <w:t>F</w:t>
      </w:r>
      <w:r w:rsidR="006F03CB" w:rsidRPr="006A3C2A">
        <w:rPr>
          <w:rFonts w:ascii="Comic Sans MS" w:hAnsi="Comic Sans MS"/>
          <w:b/>
          <w:sz w:val="28"/>
          <w:szCs w:val="28"/>
          <w:u w:val="single"/>
        </w:rPr>
        <w:t>INANCE</w:t>
      </w:r>
    </w:p>
    <w:p w14:paraId="626F5CA3" w14:textId="235607B4" w:rsidR="007D0716" w:rsidRDefault="007D0716" w:rsidP="00432070">
      <w:pPr>
        <w:spacing w:after="0"/>
        <w:ind w:left="720"/>
        <w:jc w:val="both"/>
        <w:rPr>
          <w:rFonts w:ascii="Comic Sans MS" w:hAnsi="Comic Sans MS"/>
          <w:sz w:val="28"/>
          <w:szCs w:val="28"/>
        </w:rPr>
      </w:pPr>
      <w:r w:rsidRPr="006A3C2A">
        <w:rPr>
          <w:rFonts w:ascii="Comic Sans MS" w:hAnsi="Comic Sans MS"/>
          <w:sz w:val="28"/>
          <w:szCs w:val="28"/>
        </w:rPr>
        <w:t xml:space="preserve">The following points </w:t>
      </w:r>
      <w:r w:rsidR="009F1480" w:rsidRPr="006A3C2A">
        <w:rPr>
          <w:rFonts w:ascii="Comic Sans MS" w:hAnsi="Comic Sans MS"/>
          <w:sz w:val="28"/>
          <w:szCs w:val="28"/>
        </w:rPr>
        <w:t xml:space="preserve">are </w:t>
      </w:r>
      <w:r w:rsidRPr="006A3C2A">
        <w:rPr>
          <w:rFonts w:ascii="Comic Sans MS" w:hAnsi="Comic Sans MS"/>
          <w:sz w:val="28"/>
          <w:szCs w:val="28"/>
        </w:rPr>
        <w:t>to be noted:</w:t>
      </w:r>
    </w:p>
    <w:p w14:paraId="36724B20" w14:textId="59B8E716" w:rsidR="00781E43" w:rsidRDefault="00781E43" w:rsidP="00432070">
      <w:pPr>
        <w:spacing w:after="0"/>
        <w:ind w:left="720"/>
        <w:jc w:val="both"/>
        <w:rPr>
          <w:rFonts w:ascii="Comic Sans MS" w:hAnsi="Comic Sans MS"/>
          <w:sz w:val="28"/>
          <w:szCs w:val="28"/>
        </w:rPr>
      </w:pPr>
    </w:p>
    <w:p w14:paraId="25861661" w14:textId="716EA637" w:rsidR="00781E43" w:rsidRPr="006A3C2A" w:rsidRDefault="00781E43" w:rsidP="00432070">
      <w:pPr>
        <w:spacing w:after="0"/>
        <w:ind w:left="720"/>
        <w:jc w:val="both"/>
        <w:rPr>
          <w:rFonts w:ascii="Comic Sans MS" w:hAnsi="Comic Sans MS"/>
          <w:sz w:val="28"/>
          <w:szCs w:val="28"/>
        </w:rPr>
      </w:pPr>
      <w:r>
        <w:rPr>
          <w:rFonts w:ascii="Comic Sans MS" w:hAnsi="Comic Sans MS"/>
          <w:sz w:val="28"/>
          <w:szCs w:val="28"/>
        </w:rPr>
        <w:t>Postage income decline in past 2 years.</w:t>
      </w:r>
    </w:p>
    <w:p w14:paraId="127A6F6B" w14:textId="0741CE9B" w:rsidR="00C1573F" w:rsidRDefault="00553E29" w:rsidP="00C63964">
      <w:pPr>
        <w:spacing w:after="0"/>
        <w:jc w:val="both"/>
        <w:rPr>
          <w:rFonts w:ascii="Comic Sans MS" w:hAnsi="Comic Sans MS"/>
          <w:sz w:val="28"/>
          <w:szCs w:val="28"/>
        </w:rPr>
      </w:pPr>
      <w:r>
        <w:rPr>
          <w:rFonts w:ascii="Comic Sans MS" w:hAnsi="Comic Sans MS"/>
          <w:noProof/>
          <w:sz w:val="28"/>
          <w:szCs w:val="28"/>
        </w:rPr>
        <w:drawing>
          <wp:inline distT="0" distB="0" distL="0" distR="0" wp14:anchorId="40F19932" wp14:editId="07B6F1DD">
            <wp:extent cx="5532554" cy="2715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125" cy="2722411"/>
                    </a:xfrm>
                    <a:prstGeom prst="rect">
                      <a:avLst/>
                    </a:prstGeom>
                    <a:noFill/>
                  </pic:spPr>
                </pic:pic>
              </a:graphicData>
            </a:graphic>
          </wp:inline>
        </w:drawing>
      </w:r>
    </w:p>
    <w:p w14:paraId="701094CB" w14:textId="77777777" w:rsidR="00C1573F" w:rsidRPr="006A3C2A" w:rsidRDefault="00C1573F" w:rsidP="00C63964">
      <w:pPr>
        <w:spacing w:after="0"/>
        <w:jc w:val="both"/>
        <w:rPr>
          <w:rFonts w:ascii="Comic Sans MS" w:hAnsi="Comic Sans MS"/>
          <w:sz w:val="28"/>
          <w:szCs w:val="28"/>
        </w:rPr>
      </w:pPr>
    </w:p>
    <w:p w14:paraId="29363B71" w14:textId="77777777" w:rsidR="007D0716" w:rsidRPr="006A3C2A" w:rsidRDefault="007D0716" w:rsidP="00C63964">
      <w:pPr>
        <w:pStyle w:val="ListParagraph"/>
        <w:numPr>
          <w:ilvl w:val="0"/>
          <w:numId w:val="5"/>
        </w:numPr>
        <w:spacing w:after="0"/>
        <w:jc w:val="both"/>
        <w:rPr>
          <w:rFonts w:ascii="Comic Sans MS" w:hAnsi="Comic Sans MS"/>
          <w:sz w:val="28"/>
          <w:szCs w:val="28"/>
        </w:rPr>
      </w:pPr>
      <w:r w:rsidRPr="006A3C2A">
        <w:rPr>
          <w:rFonts w:ascii="Comic Sans MS" w:hAnsi="Comic Sans MS"/>
          <w:sz w:val="28"/>
          <w:szCs w:val="28"/>
        </w:rPr>
        <w:t>Government paid Seychelles contribution to the Universal Postal Union</w:t>
      </w:r>
      <w:r w:rsidR="006F03CB" w:rsidRPr="006A3C2A">
        <w:rPr>
          <w:rFonts w:ascii="Comic Sans MS" w:hAnsi="Comic Sans MS"/>
          <w:sz w:val="28"/>
          <w:szCs w:val="28"/>
        </w:rPr>
        <w:t>.</w:t>
      </w:r>
    </w:p>
    <w:p w14:paraId="209332F2" w14:textId="77777777" w:rsidR="00E646CA" w:rsidRPr="006A3C2A" w:rsidRDefault="00E646CA" w:rsidP="00C63964">
      <w:pPr>
        <w:spacing w:after="0"/>
        <w:jc w:val="both"/>
        <w:rPr>
          <w:rFonts w:ascii="Comic Sans MS" w:hAnsi="Comic Sans MS"/>
          <w:sz w:val="28"/>
          <w:szCs w:val="28"/>
        </w:rPr>
      </w:pPr>
    </w:p>
    <w:p w14:paraId="4A164009" w14:textId="77777777" w:rsidR="007D0716" w:rsidRPr="006A3C2A" w:rsidRDefault="007D0716" w:rsidP="00C63964">
      <w:pPr>
        <w:pStyle w:val="ListParagraph"/>
        <w:numPr>
          <w:ilvl w:val="0"/>
          <w:numId w:val="5"/>
        </w:numPr>
        <w:spacing w:after="0" w:line="360" w:lineRule="auto"/>
        <w:jc w:val="both"/>
        <w:rPr>
          <w:rFonts w:ascii="Comic Sans MS" w:hAnsi="Comic Sans MS"/>
          <w:sz w:val="28"/>
          <w:szCs w:val="28"/>
        </w:rPr>
      </w:pPr>
      <w:r w:rsidRPr="006A3C2A">
        <w:rPr>
          <w:rFonts w:ascii="Comic Sans MS" w:hAnsi="Comic Sans MS"/>
          <w:sz w:val="28"/>
          <w:szCs w:val="28"/>
        </w:rPr>
        <w:t xml:space="preserve">Government grant of </w:t>
      </w:r>
      <w:r w:rsidR="00482897" w:rsidRPr="006A3C2A">
        <w:rPr>
          <w:rFonts w:ascii="Comic Sans MS" w:hAnsi="Comic Sans MS"/>
          <w:sz w:val="28"/>
          <w:szCs w:val="28"/>
        </w:rPr>
        <w:t>15</w:t>
      </w:r>
      <w:r w:rsidRPr="006A3C2A">
        <w:rPr>
          <w:rFonts w:ascii="Comic Sans MS" w:hAnsi="Comic Sans MS"/>
          <w:sz w:val="28"/>
          <w:szCs w:val="28"/>
        </w:rPr>
        <w:t xml:space="preserve"> million </w:t>
      </w:r>
      <w:r w:rsidR="00C63964" w:rsidRPr="006A3C2A">
        <w:rPr>
          <w:rFonts w:ascii="Comic Sans MS" w:hAnsi="Comic Sans MS"/>
          <w:sz w:val="28"/>
          <w:szCs w:val="28"/>
        </w:rPr>
        <w:t>was used</w:t>
      </w:r>
      <w:r w:rsidRPr="006A3C2A">
        <w:rPr>
          <w:rFonts w:ascii="Comic Sans MS" w:hAnsi="Comic Sans MS"/>
          <w:sz w:val="28"/>
          <w:szCs w:val="28"/>
        </w:rPr>
        <w:t xml:space="preserve"> to pay</w:t>
      </w:r>
      <w:r w:rsidR="00482897" w:rsidRPr="006A3C2A">
        <w:rPr>
          <w:rFonts w:ascii="Comic Sans MS" w:hAnsi="Comic Sans MS"/>
          <w:sz w:val="28"/>
          <w:szCs w:val="28"/>
        </w:rPr>
        <w:t>:</w:t>
      </w:r>
    </w:p>
    <w:p w14:paraId="52A3761B" w14:textId="77777777" w:rsidR="007D0716" w:rsidRPr="006A3C2A" w:rsidRDefault="00482897" w:rsidP="00C63964">
      <w:pPr>
        <w:pStyle w:val="ListParagraph"/>
        <w:numPr>
          <w:ilvl w:val="0"/>
          <w:numId w:val="6"/>
        </w:numPr>
        <w:spacing w:after="0" w:line="360" w:lineRule="auto"/>
        <w:jc w:val="both"/>
        <w:rPr>
          <w:rFonts w:ascii="Comic Sans MS" w:hAnsi="Comic Sans MS"/>
          <w:sz w:val="28"/>
          <w:szCs w:val="28"/>
        </w:rPr>
      </w:pPr>
      <w:r w:rsidRPr="006A3C2A">
        <w:rPr>
          <w:rFonts w:ascii="Comic Sans MS" w:hAnsi="Comic Sans MS"/>
          <w:sz w:val="28"/>
          <w:szCs w:val="28"/>
        </w:rPr>
        <w:t>Basic salaries</w:t>
      </w:r>
    </w:p>
    <w:p w14:paraId="63F6C5AB" w14:textId="77777777" w:rsidR="007D0716" w:rsidRPr="006A3C2A" w:rsidRDefault="00482897" w:rsidP="00C63964">
      <w:pPr>
        <w:pStyle w:val="ListParagraph"/>
        <w:numPr>
          <w:ilvl w:val="0"/>
          <w:numId w:val="6"/>
        </w:numPr>
        <w:spacing w:after="0" w:line="360" w:lineRule="auto"/>
        <w:jc w:val="both"/>
        <w:rPr>
          <w:rFonts w:ascii="Comic Sans MS" w:hAnsi="Comic Sans MS"/>
          <w:sz w:val="28"/>
          <w:szCs w:val="28"/>
        </w:rPr>
      </w:pPr>
      <w:r w:rsidRPr="006A3C2A">
        <w:rPr>
          <w:rFonts w:ascii="Comic Sans MS" w:hAnsi="Comic Sans MS"/>
          <w:sz w:val="28"/>
          <w:szCs w:val="28"/>
        </w:rPr>
        <w:t>Allowances</w:t>
      </w:r>
    </w:p>
    <w:p w14:paraId="0D0A257D" w14:textId="77777777" w:rsidR="00E646CA" w:rsidRPr="006A3C2A" w:rsidRDefault="00E646CA" w:rsidP="00C63964">
      <w:pPr>
        <w:spacing w:after="0"/>
        <w:jc w:val="both"/>
        <w:rPr>
          <w:rFonts w:ascii="Comic Sans MS" w:hAnsi="Comic Sans MS"/>
          <w:sz w:val="28"/>
          <w:szCs w:val="28"/>
        </w:rPr>
      </w:pPr>
    </w:p>
    <w:p w14:paraId="594CE342" w14:textId="651A5A9B" w:rsidR="007D0716" w:rsidRPr="006A3C2A" w:rsidRDefault="00B95DBE" w:rsidP="00C63964">
      <w:pPr>
        <w:pStyle w:val="ListParagraph"/>
        <w:numPr>
          <w:ilvl w:val="0"/>
          <w:numId w:val="7"/>
        </w:numPr>
        <w:spacing w:after="0"/>
        <w:jc w:val="both"/>
        <w:rPr>
          <w:rFonts w:ascii="Comic Sans MS" w:hAnsi="Comic Sans MS"/>
          <w:sz w:val="28"/>
          <w:szCs w:val="28"/>
        </w:rPr>
      </w:pPr>
      <w:r w:rsidRPr="006A3C2A">
        <w:rPr>
          <w:rFonts w:ascii="Comic Sans MS" w:hAnsi="Comic Sans MS"/>
          <w:sz w:val="28"/>
          <w:szCs w:val="28"/>
        </w:rPr>
        <w:t xml:space="preserve">Continuous </w:t>
      </w:r>
      <w:r w:rsidR="007D0716" w:rsidRPr="006A3C2A">
        <w:rPr>
          <w:rFonts w:ascii="Comic Sans MS" w:hAnsi="Comic Sans MS"/>
          <w:sz w:val="28"/>
          <w:szCs w:val="28"/>
        </w:rPr>
        <w:t>increase in labour cost</w:t>
      </w:r>
    </w:p>
    <w:p w14:paraId="641A0C4E" w14:textId="77777777" w:rsidR="002D3326" w:rsidRPr="006A3C2A" w:rsidRDefault="002D3326" w:rsidP="00D44567">
      <w:pPr>
        <w:spacing w:after="0"/>
        <w:jc w:val="both"/>
        <w:rPr>
          <w:rFonts w:ascii="Comic Sans MS" w:hAnsi="Comic Sans MS"/>
          <w:sz w:val="28"/>
          <w:szCs w:val="28"/>
        </w:rPr>
      </w:pPr>
    </w:p>
    <w:p w14:paraId="5657075E" w14:textId="77777777" w:rsidR="007D0716" w:rsidRPr="006A3C2A" w:rsidRDefault="007D0716" w:rsidP="00C63964">
      <w:pPr>
        <w:pStyle w:val="ListParagraph"/>
        <w:numPr>
          <w:ilvl w:val="0"/>
          <w:numId w:val="7"/>
        </w:numPr>
        <w:spacing w:after="0"/>
        <w:jc w:val="both"/>
        <w:rPr>
          <w:rFonts w:ascii="Comic Sans MS" w:hAnsi="Comic Sans MS"/>
          <w:sz w:val="28"/>
          <w:szCs w:val="28"/>
        </w:rPr>
      </w:pPr>
      <w:r w:rsidRPr="006A3C2A">
        <w:rPr>
          <w:rFonts w:ascii="Comic Sans MS" w:hAnsi="Comic Sans MS"/>
          <w:sz w:val="28"/>
          <w:szCs w:val="28"/>
        </w:rPr>
        <w:lastRenderedPageBreak/>
        <w:t xml:space="preserve">Postal rates have to be </w:t>
      </w:r>
      <w:r w:rsidR="002D3326" w:rsidRPr="006A3C2A">
        <w:rPr>
          <w:rFonts w:ascii="Comic Sans MS" w:hAnsi="Comic Sans MS"/>
          <w:sz w:val="28"/>
          <w:szCs w:val="28"/>
        </w:rPr>
        <w:t xml:space="preserve">reviewed and </w:t>
      </w:r>
      <w:r w:rsidRPr="006A3C2A">
        <w:rPr>
          <w:rFonts w:ascii="Comic Sans MS" w:hAnsi="Comic Sans MS"/>
          <w:sz w:val="28"/>
          <w:szCs w:val="28"/>
        </w:rPr>
        <w:t xml:space="preserve">increased </w:t>
      </w:r>
      <w:r w:rsidR="002D3326" w:rsidRPr="006A3C2A">
        <w:rPr>
          <w:rFonts w:ascii="Comic Sans MS" w:hAnsi="Comic Sans MS"/>
          <w:sz w:val="28"/>
          <w:szCs w:val="28"/>
        </w:rPr>
        <w:t>to cover cost of service</w:t>
      </w:r>
      <w:r w:rsidR="007D0FB6">
        <w:rPr>
          <w:rFonts w:ascii="Comic Sans MS" w:hAnsi="Comic Sans MS"/>
          <w:sz w:val="28"/>
          <w:szCs w:val="28"/>
        </w:rPr>
        <w:t>s</w:t>
      </w:r>
      <w:r w:rsidR="002D3326" w:rsidRPr="006A3C2A">
        <w:rPr>
          <w:rFonts w:ascii="Comic Sans MS" w:hAnsi="Comic Sans MS"/>
          <w:sz w:val="28"/>
          <w:szCs w:val="28"/>
        </w:rPr>
        <w:t xml:space="preserve"> and goods.</w:t>
      </w:r>
    </w:p>
    <w:p w14:paraId="63C284BA" w14:textId="77777777" w:rsidR="00E646CA" w:rsidRPr="006A3C2A" w:rsidRDefault="00E646CA" w:rsidP="00C63964">
      <w:pPr>
        <w:spacing w:after="0"/>
        <w:jc w:val="both"/>
        <w:rPr>
          <w:rFonts w:ascii="Comic Sans MS" w:hAnsi="Comic Sans MS"/>
          <w:sz w:val="28"/>
          <w:szCs w:val="28"/>
        </w:rPr>
      </w:pPr>
    </w:p>
    <w:p w14:paraId="386ABCC5" w14:textId="77777777" w:rsidR="007D0716" w:rsidRPr="006A3C2A" w:rsidRDefault="007D0716" w:rsidP="00C63964">
      <w:pPr>
        <w:pStyle w:val="ListParagraph"/>
        <w:numPr>
          <w:ilvl w:val="0"/>
          <w:numId w:val="7"/>
        </w:numPr>
        <w:spacing w:after="0"/>
        <w:jc w:val="both"/>
        <w:rPr>
          <w:rFonts w:ascii="Comic Sans MS" w:hAnsi="Comic Sans MS"/>
          <w:sz w:val="28"/>
          <w:szCs w:val="28"/>
        </w:rPr>
      </w:pPr>
      <w:r w:rsidRPr="006A3C2A">
        <w:rPr>
          <w:rFonts w:ascii="Comic Sans MS" w:hAnsi="Comic Sans MS"/>
          <w:sz w:val="28"/>
          <w:szCs w:val="28"/>
        </w:rPr>
        <w:t>Expenditure is being controlled</w:t>
      </w:r>
      <w:r w:rsidR="007D0FB6">
        <w:rPr>
          <w:rFonts w:ascii="Comic Sans MS" w:hAnsi="Comic Sans MS"/>
          <w:sz w:val="28"/>
          <w:szCs w:val="28"/>
        </w:rPr>
        <w:t>.</w:t>
      </w:r>
    </w:p>
    <w:p w14:paraId="71D8AC4D" w14:textId="77777777" w:rsidR="00E646CA" w:rsidRPr="006A3C2A" w:rsidRDefault="00E646CA" w:rsidP="00C63964">
      <w:pPr>
        <w:spacing w:after="0"/>
        <w:jc w:val="both"/>
        <w:rPr>
          <w:rFonts w:ascii="Comic Sans MS" w:hAnsi="Comic Sans MS"/>
          <w:sz w:val="28"/>
          <w:szCs w:val="28"/>
        </w:rPr>
      </w:pPr>
    </w:p>
    <w:p w14:paraId="205704E7" w14:textId="4C03393B" w:rsidR="007D0716" w:rsidRDefault="007D0716" w:rsidP="00C63964">
      <w:pPr>
        <w:pStyle w:val="ListParagraph"/>
        <w:numPr>
          <w:ilvl w:val="0"/>
          <w:numId w:val="7"/>
        </w:numPr>
        <w:spacing w:after="0"/>
        <w:jc w:val="both"/>
        <w:rPr>
          <w:rFonts w:ascii="Comic Sans MS" w:hAnsi="Comic Sans MS"/>
          <w:sz w:val="28"/>
          <w:szCs w:val="28"/>
        </w:rPr>
      </w:pPr>
      <w:r w:rsidRPr="006A3C2A">
        <w:rPr>
          <w:rFonts w:ascii="Comic Sans MS" w:hAnsi="Comic Sans MS"/>
          <w:sz w:val="28"/>
          <w:szCs w:val="28"/>
        </w:rPr>
        <w:t>Lo</w:t>
      </w:r>
      <w:r w:rsidR="00DB5849" w:rsidRPr="006A3C2A">
        <w:rPr>
          <w:rFonts w:ascii="Comic Sans MS" w:hAnsi="Comic Sans MS"/>
          <w:sz w:val="28"/>
          <w:szCs w:val="28"/>
        </w:rPr>
        <w:t>ok</w:t>
      </w:r>
      <w:r w:rsidRPr="006A3C2A">
        <w:rPr>
          <w:rFonts w:ascii="Comic Sans MS" w:hAnsi="Comic Sans MS"/>
          <w:sz w:val="28"/>
          <w:szCs w:val="28"/>
        </w:rPr>
        <w:t xml:space="preserve">ing at new </w:t>
      </w:r>
      <w:r w:rsidR="00DB5849" w:rsidRPr="006A3C2A">
        <w:rPr>
          <w:rFonts w:ascii="Comic Sans MS" w:hAnsi="Comic Sans MS"/>
          <w:sz w:val="28"/>
          <w:szCs w:val="28"/>
        </w:rPr>
        <w:t>ways</w:t>
      </w:r>
      <w:r w:rsidRPr="006A3C2A">
        <w:rPr>
          <w:rFonts w:ascii="Comic Sans MS" w:hAnsi="Comic Sans MS"/>
          <w:sz w:val="28"/>
          <w:szCs w:val="28"/>
        </w:rPr>
        <w:t xml:space="preserve"> of generating additional revenue</w:t>
      </w:r>
      <w:r w:rsidR="004302AC">
        <w:rPr>
          <w:rFonts w:ascii="Comic Sans MS" w:hAnsi="Comic Sans MS"/>
          <w:sz w:val="28"/>
          <w:szCs w:val="28"/>
        </w:rPr>
        <w:t xml:space="preserve"> and diversifying services.</w:t>
      </w:r>
    </w:p>
    <w:p w14:paraId="408800DA" w14:textId="77777777" w:rsidR="004302AC" w:rsidRPr="004302AC" w:rsidRDefault="004302AC" w:rsidP="004302AC">
      <w:pPr>
        <w:pStyle w:val="ListParagraph"/>
        <w:rPr>
          <w:rFonts w:ascii="Comic Sans MS" w:hAnsi="Comic Sans MS"/>
          <w:sz w:val="28"/>
          <w:szCs w:val="28"/>
        </w:rPr>
      </w:pPr>
    </w:p>
    <w:p w14:paraId="32B7641A" w14:textId="436ED2AB" w:rsidR="004302AC" w:rsidRPr="006A3C2A" w:rsidRDefault="004302AC" w:rsidP="00C63964">
      <w:pPr>
        <w:pStyle w:val="ListParagraph"/>
        <w:numPr>
          <w:ilvl w:val="0"/>
          <w:numId w:val="7"/>
        </w:numPr>
        <w:spacing w:after="0"/>
        <w:jc w:val="both"/>
        <w:rPr>
          <w:rFonts w:ascii="Comic Sans MS" w:hAnsi="Comic Sans MS"/>
          <w:sz w:val="28"/>
          <w:szCs w:val="28"/>
        </w:rPr>
      </w:pPr>
      <w:r>
        <w:rPr>
          <w:rFonts w:ascii="Comic Sans MS" w:hAnsi="Comic Sans MS"/>
          <w:sz w:val="28"/>
          <w:szCs w:val="28"/>
        </w:rPr>
        <w:t>SPS is not treated the same as private couriers, when in essence all are logistics businesses.</w:t>
      </w:r>
    </w:p>
    <w:p w14:paraId="4563E05E" w14:textId="77777777" w:rsidR="002D3326" w:rsidRPr="006A3C2A" w:rsidRDefault="002D3326" w:rsidP="002D3326">
      <w:pPr>
        <w:pStyle w:val="ListParagraph"/>
        <w:rPr>
          <w:rFonts w:ascii="Comic Sans MS" w:hAnsi="Comic Sans MS"/>
          <w:sz w:val="28"/>
          <w:szCs w:val="28"/>
        </w:rPr>
      </w:pPr>
    </w:p>
    <w:p w14:paraId="23A356CF" w14:textId="6CE1004C" w:rsidR="002D3326" w:rsidRDefault="00D44567" w:rsidP="00C63964">
      <w:pPr>
        <w:pStyle w:val="ListParagraph"/>
        <w:numPr>
          <w:ilvl w:val="0"/>
          <w:numId w:val="7"/>
        </w:numPr>
        <w:spacing w:after="0"/>
        <w:jc w:val="both"/>
        <w:rPr>
          <w:rFonts w:ascii="Comic Sans MS" w:hAnsi="Comic Sans MS"/>
          <w:sz w:val="28"/>
          <w:szCs w:val="28"/>
        </w:rPr>
      </w:pPr>
      <w:r>
        <w:rPr>
          <w:rFonts w:ascii="Comic Sans MS" w:hAnsi="Comic Sans MS"/>
          <w:sz w:val="28"/>
          <w:szCs w:val="28"/>
        </w:rPr>
        <w:t>Handling Fee approved by cabinet in September 2021</w:t>
      </w:r>
      <w:r w:rsidR="00F334B4">
        <w:rPr>
          <w:rFonts w:ascii="Comic Sans MS" w:hAnsi="Comic Sans MS"/>
          <w:sz w:val="28"/>
          <w:szCs w:val="28"/>
        </w:rPr>
        <w:t>, however,</w:t>
      </w:r>
      <w:r>
        <w:rPr>
          <w:rFonts w:ascii="Comic Sans MS" w:hAnsi="Comic Sans MS"/>
          <w:sz w:val="28"/>
          <w:szCs w:val="28"/>
        </w:rPr>
        <w:t xml:space="preserve"> was asked to hold off introducing until service improved. </w:t>
      </w:r>
      <w:r w:rsidR="00571304">
        <w:rPr>
          <w:rFonts w:ascii="Comic Sans MS" w:hAnsi="Comic Sans MS"/>
          <w:sz w:val="28"/>
          <w:szCs w:val="28"/>
        </w:rPr>
        <w:t xml:space="preserve">However, due to the level of old mail found undelivered the fee has been </w:t>
      </w:r>
      <w:r w:rsidR="00F334B4">
        <w:rPr>
          <w:rFonts w:ascii="Comic Sans MS" w:hAnsi="Comic Sans MS"/>
          <w:sz w:val="28"/>
          <w:szCs w:val="28"/>
        </w:rPr>
        <w:t xml:space="preserve">put </w:t>
      </w:r>
      <w:r w:rsidR="00571304">
        <w:rPr>
          <w:rFonts w:ascii="Comic Sans MS" w:hAnsi="Comic Sans MS"/>
          <w:sz w:val="28"/>
          <w:szCs w:val="28"/>
        </w:rPr>
        <w:t>on hold.</w:t>
      </w:r>
    </w:p>
    <w:p w14:paraId="128D01C9" w14:textId="77777777" w:rsidR="00F334B4" w:rsidRPr="00F334B4" w:rsidRDefault="00F334B4" w:rsidP="00F334B4">
      <w:pPr>
        <w:pStyle w:val="ListParagraph"/>
        <w:rPr>
          <w:rFonts w:ascii="Comic Sans MS" w:hAnsi="Comic Sans MS"/>
          <w:sz w:val="28"/>
          <w:szCs w:val="28"/>
        </w:rPr>
      </w:pPr>
    </w:p>
    <w:p w14:paraId="244552FA" w14:textId="1FE5CCB8" w:rsidR="00F334B4" w:rsidRDefault="00F334B4" w:rsidP="00C63964">
      <w:pPr>
        <w:pStyle w:val="ListParagraph"/>
        <w:numPr>
          <w:ilvl w:val="0"/>
          <w:numId w:val="7"/>
        </w:numPr>
        <w:spacing w:after="0"/>
        <w:jc w:val="both"/>
        <w:rPr>
          <w:rFonts w:ascii="Comic Sans MS" w:hAnsi="Comic Sans MS"/>
          <w:sz w:val="28"/>
          <w:szCs w:val="28"/>
        </w:rPr>
      </w:pPr>
      <w:r>
        <w:rPr>
          <w:rFonts w:ascii="Comic Sans MS" w:hAnsi="Comic Sans MS"/>
          <w:sz w:val="28"/>
          <w:szCs w:val="28"/>
        </w:rPr>
        <w:t xml:space="preserve">Terminal dues calculation not correct, some countries have not paid since 2018. </w:t>
      </w:r>
      <w:r w:rsidR="00B50EF2">
        <w:rPr>
          <w:rFonts w:ascii="Comic Sans MS" w:hAnsi="Comic Sans MS"/>
          <w:sz w:val="28"/>
          <w:szCs w:val="28"/>
        </w:rPr>
        <w:t>Accrual</w:t>
      </w:r>
      <w:r w:rsidR="004302AC">
        <w:rPr>
          <w:rFonts w:ascii="Comic Sans MS" w:hAnsi="Comic Sans MS"/>
          <w:sz w:val="28"/>
          <w:szCs w:val="28"/>
        </w:rPr>
        <w:t>s</w:t>
      </w:r>
      <w:r w:rsidR="00B50EF2">
        <w:rPr>
          <w:rFonts w:ascii="Comic Sans MS" w:hAnsi="Comic Sans MS"/>
          <w:sz w:val="28"/>
          <w:szCs w:val="28"/>
        </w:rPr>
        <w:t xml:space="preserve"> ha</w:t>
      </w:r>
      <w:r w:rsidR="004302AC">
        <w:rPr>
          <w:rFonts w:ascii="Comic Sans MS" w:hAnsi="Comic Sans MS"/>
          <w:sz w:val="28"/>
          <w:szCs w:val="28"/>
        </w:rPr>
        <w:t>d</w:t>
      </w:r>
      <w:r w:rsidR="00B50EF2">
        <w:rPr>
          <w:rFonts w:ascii="Comic Sans MS" w:hAnsi="Comic Sans MS"/>
          <w:sz w:val="28"/>
          <w:szCs w:val="28"/>
        </w:rPr>
        <w:t xml:space="preserve"> not </w:t>
      </w:r>
      <w:r w:rsidR="0024771E">
        <w:rPr>
          <w:rFonts w:ascii="Comic Sans MS" w:hAnsi="Comic Sans MS"/>
          <w:sz w:val="28"/>
          <w:szCs w:val="28"/>
        </w:rPr>
        <w:t>been</w:t>
      </w:r>
      <w:r w:rsidR="00B50EF2">
        <w:rPr>
          <w:rFonts w:ascii="Comic Sans MS" w:hAnsi="Comic Sans MS"/>
          <w:sz w:val="28"/>
          <w:szCs w:val="28"/>
        </w:rPr>
        <w:t xml:space="preserve"> updated.</w:t>
      </w:r>
    </w:p>
    <w:p w14:paraId="46B5F16D" w14:textId="77777777" w:rsidR="00B50EF2" w:rsidRPr="00B50EF2" w:rsidRDefault="00B50EF2" w:rsidP="00B50EF2">
      <w:pPr>
        <w:pStyle w:val="ListParagraph"/>
        <w:rPr>
          <w:rFonts w:ascii="Comic Sans MS" w:hAnsi="Comic Sans MS"/>
          <w:sz w:val="28"/>
          <w:szCs w:val="28"/>
        </w:rPr>
      </w:pPr>
    </w:p>
    <w:p w14:paraId="34E6C792" w14:textId="418BAA88" w:rsidR="008B2342" w:rsidRPr="00B50EF2" w:rsidRDefault="00B50EF2" w:rsidP="00C63964">
      <w:pPr>
        <w:pStyle w:val="ListParagraph"/>
        <w:numPr>
          <w:ilvl w:val="0"/>
          <w:numId w:val="7"/>
        </w:numPr>
        <w:spacing w:after="0"/>
        <w:jc w:val="both"/>
        <w:rPr>
          <w:rFonts w:ascii="Comic Sans MS" w:hAnsi="Comic Sans MS"/>
          <w:sz w:val="28"/>
          <w:szCs w:val="28"/>
        </w:rPr>
      </w:pPr>
      <w:r>
        <w:rPr>
          <w:rFonts w:ascii="Comic Sans MS" w:hAnsi="Comic Sans MS"/>
          <w:sz w:val="28"/>
          <w:szCs w:val="28"/>
        </w:rPr>
        <w:t>Debtors list is being reviewed.</w:t>
      </w:r>
    </w:p>
    <w:p w14:paraId="1482F5FF" w14:textId="77777777" w:rsidR="002F44FE" w:rsidRDefault="002F44FE" w:rsidP="00C63964">
      <w:pPr>
        <w:spacing w:after="0"/>
        <w:jc w:val="both"/>
        <w:rPr>
          <w:rFonts w:ascii="Comic Sans MS" w:hAnsi="Comic Sans MS"/>
          <w:sz w:val="24"/>
          <w:szCs w:val="24"/>
        </w:rPr>
      </w:pPr>
    </w:p>
    <w:p w14:paraId="7F23F5D3" w14:textId="77777777" w:rsidR="002F44FE" w:rsidRDefault="002F44FE" w:rsidP="00C63964">
      <w:pPr>
        <w:spacing w:after="0"/>
        <w:jc w:val="both"/>
        <w:rPr>
          <w:rFonts w:ascii="Comic Sans MS" w:hAnsi="Comic Sans MS"/>
          <w:sz w:val="24"/>
          <w:szCs w:val="24"/>
        </w:rPr>
      </w:pPr>
    </w:p>
    <w:p w14:paraId="219A96B7" w14:textId="77777777" w:rsidR="00DB5849" w:rsidRDefault="002D3326" w:rsidP="00C63964">
      <w:pPr>
        <w:spacing w:after="0" w:line="360" w:lineRule="auto"/>
        <w:jc w:val="both"/>
        <w:rPr>
          <w:rFonts w:ascii="Comic Sans MS" w:hAnsi="Comic Sans MS"/>
          <w:b/>
          <w:sz w:val="28"/>
          <w:szCs w:val="28"/>
          <w:u w:val="single"/>
        </w:rPr>
      </w:pPr>
      <w:r w:rsidRPr="006A3C2A">
        <w:rPr>
          <w:rFonts w:ascii="Comic Sans MS" w:hAnsi="Comic Sans MS"/>
          <w:b/>
          <w:sz w:val="28"/>
          <w:szCs w:val="28"/>
        </w:rPr>
        <w:t>6.</w:t>
      </w:r>
      <w:r w:rsidRPr="006A3C2A">
        <w:rPr>
          <w:rFonts w:ascii="Comic Sans MS" w:hAnsi="Comic Sans MS"/>
          <w:b/>
          <w:sz w:val="28"/>
          <w:szCs w:val="28"/>
        </w:rPr>
        <w:tab/>
      </w:r>
      <w:r w:rsidRPr="006A3C2A">
        <w:rPr>
          <w:rFonts w:ascii="Comic Sans MS" w:hAnsi="Comic Sans MS"/>
          <w:b/>
          <w:sz w:val="28"/>
          <w:szCs w:val="28"/>
          <w:u w:val="single"/>
        </w:rPr>
        <w:t>CONCLUSION</w:t>
      </w:r>
    </w:p>
    <w:p w14:paraId="4294B615" w14:textId="77777777" w:rsidR="006A3C2A" w:rsidRPr="006A3C2A" w:rsidRDefault="006A3C2A" w:rsidP="006A3C2A">
      <w:pPr>
        <w:spacing w:after="0" w:line="240" w:lineRule="auto"/>
        <w:jc w:val="both"/>
        <w:rPr>
          <w:rFonts w:ascii="Comic Sans MS" w:hAnsi="Comic Sans MS"/>
          <w:b/>
          <w:sz w:val="28"/>
          <w:szCs w:val="28"/>
          <w:u w:val="single"/>
        </w:rPr>
      </w:pPr>
    </w:p>
    <w:p w14:paraId="5E1A2808" w14:textId="752EFCAE" w:rsidR="00DB5849" w:rsidRPr="006A3C2A" w:rsidRDefault="00DB5849" w:rsidP="002D3326">
      <w:pPr>
        <w:spacing w:after="0"/>
        <w:ind w:left="720"/>
        <w:jc w:val="both"/>
        <w:rPr>
          <w:rFonts w:ascii="Comic Sans MS" w:hAnsi="Comic Sans MS"/>
          <w:sz w:val="28"/>
          <w:szCs w:val="28"/>
        </w:rPr>
      </w:pPr>
      <w:r w:rsidRPr="006A3C2A">
        <w:rPr>
          <w:rFonts w:ascii="Comic Sans MS" w:hAnsi="Comic Sans MS"/>
          <w:sz w:val="28"/>
          <w:szCs w:val="28"/>
        </w:rPr>
        <w:t xml:space="preserve">The profitability of Seychelles Postal Services </w:t>
      </w:r>
      <w:r w:rsidR="00DC24F8" w:rsidRPr="006A3C2A">
        <w:rPr>
          <w:rFonts w:ascii="Comic Sans MS" w:hAnsi="Comic Sans MS"/>
          <w:sz w:val="28"/>
          <w:szCs w:val="28"/>
        </w:rPr>
        <w:t>remains a challenge</w:t>
      </w:r>
      <w:r w:rsidR="00AF2EFD">
        <w:rPr>
          <w:rFonts w:ascii="Comic Sans MS" w:hAnsi="Comic Sans MS"/>
          <w:sz w:val="28"/>
          <w:szCs w:val="28"/>
        </w:rPr>
        <w:t>, however, it</w:t>
      </w:r>
      <w:r w:rsidR="00B50EF2">
        <w:rPr>
          <w:rFonts w:ascii="Comic Sans MS" w:hAnsi="Comic Sans MS"/>
          <w:sz w:val="28"/>
          <w:szCs w:val="28"/>
        </w:rPr>
        <w:t xml:space="preserve"> is </w:t>
      </w:r>
      <w:r w:rsidR="00AF2EFD">
        <w:rPr>
          <w:rFonts w:ascii="Comic Sans MS" w:hAnsi="Comic Sans MS"/>
          <w:sz w:val="28"/>
          <w:szCs w:val="28"/>
        </w:rPr>
        <w:t>not impossible, the government need</w:t>
      </w:r>
      <w:r w:rsidR="00B50EF2">
        <w:rPr>
          <w:rFonts w:ascii="Comic Sans MS" w:hAnsi="Comic Sans MS"/>
          <w:sz w:val="28"/>
          <w:szCs w:val="28"/>
        </w:rPr>
        <w:t>s</w:t>
      </w:r>
      <w:r w:rsidR="00AF2EFD">
        <w:rPr>
          <w:rFonts w:ascii="Comic Sans MS" w:hAnsi="Comic Sans MS"/>
          <w:sz w:val="28"/>
          <w:szCs w:val="28"/>
        </w:rPr>
        <w:t xml:space="preserve"> to support SPS by allowing changes that alter </w:t>
      </w:r>
      <w:r w:rsidR="0024771E">
        <w:rPr>
          <w:rFonts w:ascii="Comic Sans MS" w:hAnsi="Comic Sans MS"/>
          <w:sz w:val="28"/>
          <w:szCs w:val="28"/>
        </w:rPr>
        <w:t>traditional</w:t>
      </w:r>
      <w:r w:rsidR="00AF2EFD">
        <w:rPr>
          <w:rFonts w:ascii="Comic Sans MS" w:hAnsi="Comic Sans MS"/>
          <w:sz w:val="28"/>
          <w:szCs w:val="28"/>
        </w:rPr>
        <w:t xml:space="preserve"> ways of working to be tried and tested.</w:t>
      </w:r>
    </w:p>
    <w:p w14:paraId="2C7EA408" w14:textId="77777777" w:rsidR="00E646CA" w:rsidRPr="006A3C2A" w:rsidRDefault="00E646CA" w:rsidP="00C63964">
      <w:pPr>
        <w:spacing w:after="0"/>
        <w:jc w:val="both"/>
        <w:rPr>
          <w:rFonts w:ascii="Comic Sans MS" w:hAnsi="Comic Sans MS"/>
          <w:sz w:val="28"/>
          <w:szCs w:val="28"/>
        </w:rPr>
      </w:pPr>
    </w:p>
    <w:p w14:paraId="11679AAE" w14:textId="77777777" w:rsidR="00E646CA" w:rsidRPr="006A3C2A" w:rsidRDefault="00E646CA" w:rsidP="002D3326">
      <w:pPr>
        <w:spacing w:after="0"/>
        <w:ind w:left="720"/>
        <w:jc w:val="both"/>
        <w:rPr>
          <w:rFonts w:ascii="Comic Sans MS" w:hAnsi="Comic Sans MS"/>
          <w:sz w:val="28"/>
          <w:szCs w:val="28"/>
        </w:rPr>
      </w:pPr>
      <w:r w:rsidRPr="006A3C2A">
        <w:rPr>
          <w:rFonts w:ascii="Comic Sans MS" w:hAnsi="Comic Sans MS"/>
          <w:sz w:val="28"/>
          <w:szCs w:val="28"/>
        </w:rPr>
        <w:lastRenderedPageBreak/>
        <w:t>A business plan is to be developed for the next 3 years to see where the company goes from here.</w:t>
      </w:r>
    </w:p>
    <w:p w14:paraId="4EA5BB89" w14:textId="77777777" w:rsidR="00E646CA" w:rsidRPr="006A3C2A" w:rsidRDefault="00E646CA" w:rsidP="00C63964">
      <w:pPr>
        <w:spacing w:after="0"/>
        <w:jc w:val="both"/>
        <w:rPr>
          <w:rFonts w:ascii="Comic Sans MS" w:hAnsi="Comic Sans MS"/>
          <w:sz w:val="28"/>
          <w:szCs w:val="28"/>
        </w:rPr>
      </w:pPr>
    </w:p>
    <w:p w14:paraId="471844B2" w14:textId="61484586" w:rsidR="00E646CA" w:rsidRPr="006A3C2A" w:rsidRDefault="00E646CA" w:rsidP="002D3326">
      <w:pPr>
        <w:spacing w:after="0"/>
        <w:ind w:left="720"/>
        <w:jc w:val="both"/>
        <w:rPr>
          <w:rFonts w:ascii="Comic Sans MS" w:hAnsi="Comic Sans MS"/>
          <w:sz w:val="28"/>
          <w:szCs w:val="28"/>
        </w:rPr>
      </w:pPr>
      <w:r w:rsidRPr="006A3C2A">
        <w:rPr>
          <w:rFonts w:ascii="Comic Sans MS" w:hAnsi="Comic Sans MS"/>
          <w:sz w:val="28"/>
          <w:szCs w:val="28"/>
        </w:rPr>
        <w:t>Government assistance will continue to be required in the next few years</w:t>
      </w:r>
      <w:r w:rsidR="00B50EF2">
        <w:rPr>
          <w:rFonts w:ascii="Comic Sans MS" w:hAnsi="Comic Sans MS"/>
          <w:sz w:val="28"/>
          <w:szCs w:val="28"/>
        </w:rPr>
        <w:t xml:space="preserve"> but not at the same amount.</w:t>
      </w:r>
    </w:p>
    <w:p w14:paraId="091036E9" w14:textId="77777777" w:rsidR="00B95DBE" w:rsidRPr="006A3C2A" w:rsidRDefault="00B95DBE" w:rsidP="00C63964">
      <w:pPr>
        <w:spacing w:after="0"/>
        <w:jc w:val="both"/>
        <w:rPr>
          <w:rFonts w:ascii="Comic Sans MS" w:hAnsi="Comic Sans MS"/>
          <w:sz w:val="28"/>
          <w:szCs w:val="28"/>
        </w:rPr>
      </w:pPr>
    </w:p>
    <w:p w14:paraId="4E173EBE" w14:textId="77777777" w:rsidR="00E646CA" w:rsidRPr="006A3C2A" w:rsidRDefault="00E646CA" w:rsidP="00C63964">
      <w:pPr>
        <w:spacing w:after="0"/>
        <w:jc w:val="both"/>
        <w:rPr>
          <w:rFonts w:ascii="Comic Sans MS" w:hAnsi="Comic Sans MS"/>
          <w:sz w:val="28"/>
          <w:szCs w:val="28"/>
        </w:rPr>
      </w:pPr>
    </w:p>
    <w:p w14:paraId="5B128794" w14:textId="5DCE604A" w:rsidR="002F44FE" w:rsidRPr="006A3C2A" w:rsidRDefault="00AF2EFD" w:rsidP="00C63964">
      <w:pPr>
        <w:spacing w:after="0"/>
        <w:jc w:val="both"/>
        <w:rPr>
          <w:rFonts w:ascii="Comic Sans MS" w:hAnsi="Comic Sans MS"/>
          <w:sz w:val="28"/>
          <w:szCs w:val="28"/>
        </w:rPr>
      </w:pPr>
      <w:r>
        <w:rPr>
          <w:rFonts w:ascii="Comic Sans MS" w:hAnsi="Comic Sans MS"/>
          <w:sz w:val="28"/>
          <w:szCs w:val="28"/>
        </w:rPr>
        <w:t>August</w:t>
      </w:r>
      <w:r w:rsidR="002F44FE" w:rsidRPr="006A3C2A">
        <w:rPr>
          <w:rFonts w:ascii="Comic Sans MS" w:hAnsi="Comic Sans MS"/>
          <w:sz w:val="28"/>
          <w:szCs w:val="28"/>
        </w:rPr>
        <w:t xml:space="preserve"> 202</w:t>
      </w:r>
      <w:r>
        <w:rPr>
          <w:rFonts w:ascii="Comic Sans MS" w:hAnsi="Comic Sans MS"/>
          <w:sz w:val="28"/>
          <w:szCs w:val="28"/>
        </w:rPr>
        <w:t>2</w:t>
      </w:r>
    </w:p>
    <w:sectPr w:rsidR="002F44FE" w:rsidRPr="006A3C2A" w:rsidSect="00111917">
      <w:footerReference w:type="default" r:id="rId11"/>
      <w:pgSz w:w="12240" w:h="15840"/>
      <w:pgMar w:top="1152" w:right="1440" w:bottom="1008" w:left="1440" w:header="720" w:footer="720" w:gutter="0"/>
      <w:pgBorders w:display="firstPage" w:offsetFrom="page">
        <w:top w:val="single" w:sz="12" w:space="24" w:color="auto" w:shadow="1"/>
        <w:left w:val="single" w:sz="12" w:space="24" w:color="auto" w:shadow="1"/>
        <w:bottom w:val="single" w:sz="12" w:space="24" w:color="auto" w:shadow="1"/>
        <w:right w:val="single" w:sz="12"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87A8" w14:textId="77777777" w:rsidR="009144A2" w:rsidRDefault="009144A2" w:rsidP="00B95DBE">
      <w:pPr>
        <w:spacing w:after="0" w:line="240" w:lineRule="auto"/>
      </w:pPr>
      <w:r>
        <w:separator/>
      </w:r>
    </w:p>
  </w:endnote>
  <w:endnote w:type="continuationSeparator" w:id="0">
    <w:p w14:paraId="20FD86D8" w14:textId="77777777" w:rsidR="009144A2" w:rsidRDefault="009144A2" w:rsidP="00B9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8210" w14:textId="77777777" w:rsidR="006A385A" w:rsidRDefault="006A385A">
    <w:pPr>
      <w:pStyle w:val="Footer"/>
      <w:pBdr>
        <w:top w:val="thinThickSmallGap" w:sz="24" w:space="1" w:color="622423" w:themeColor="accent2" w:themeShade="7F"/>
      </w:pBdr>
      <w:rPr>
        <w:rFonts w:asciiTheme="majorHAnsi" w:eastAsiaTheme="majorEastAsia" w:hAnsiTheme="majorHAnsi" w:cstheme="majorBidi"/>
        <w:b/>
        <w:sz w:val="20"/>
        <w:szCs w:val="20"/>
      </w:rPr>
    </w:pPr>
  </w:p>
  <w:p w14:paraId="0291A317" w14:textId="77777777" w:rsidR="00B95DBE" w:rsidRPr="00B95DBE" w:rsidRDefault="00B95DBE">
    <w:pPr>
      <w:pStyle w:val="Footer"/>
      <w:pBdr>
        <w:top w:val="thinThickSmallGap" w:sz="24" w:space="1" w:color="622423" w:themeColor="accent2" w:themeShade="7F"/>
      </w:pBdr>
      <w:rPr>
        <w:rFonts w:asciiTheme="majorHAnsi" w:eastAsiaTheme="majorEastAsia" w:hAnsiTheme="majorHAnsi" w:cstheme="majorBidi"/>
        <w:b/>
        <w:sz w:val="20"/>
        <w:szCs w:val="20"/>
      </w:rPr>
    </w:pPr>
    <w:r w:rsidRPr="00B95DBE">
      <w:rPr>
        <w:rFonts w:asciiTheme="majorHAnsi" w:eastAsiaTheme="majorEastAsia" w:hAnsiTheme="majorHAnsi" w:cstheme="majorBidi"/>
        <w:b/>
        <w:sz w:val="20"/>
        <w:szCs w:val="20"/>
      </w:rPr>
      <w:t>Annual Report 20</w:t>
    </w:r>
    <w:r w:rsidR="00976C5A">
      <w:rPr>
        <w:rFonts w:asciiTheme="majorHAnsi" w:eastAsiaTheme="majorEastAsia" w:hAnsiTheme="majorHAnsi" w:cstheme="majorBidi"/>
        <w:b/>
        <w:sz w:val="20"/>
        <w:szCs w:val="20"/>
      </w:rPr>
      <w:t>20</w:t>
    </w:r>
    <w:r w:rsidRPr="00B95DBE">
      <w:rPr>
        <w:rFonts w:asciiTheme="majorHAnsi" w:eastAsiaTheme="majorEastAsia" w:hAnsiTheme="majorHAnsi" w:cstheme="majorBidi"/>
        <w:b/>
        <w:sz w:val="20"/>
        <w:szCs w:val="20"/>
      </w:rPr>
      <w:ptab w:relativeTo="margin" w:alignment="right" w:leader="none"/>
    </w:r>
    <w:r w:rsidRPr="00B95DBE">
      <w:rPr>
        <w:rFonts w:asciiTheme="majorHAnsi" w:eastAsiaTheme="majorEastAsia" w:hAnsiTheme="majorHAnsi" w:cstheme="majorBidi"/>
        <w:b/>
        <w:sz w:val="20"/>
        <w:szCs w:val="20"/>
      </w:rPr>
      <w:t xml:space="preserve">Page </w:t>
    </w:r>
    <w:r w:rsidRPr="00B95DBE">
      <w:rPr>
        <w:rFonts w:eastAsiaTheme="minorEastAsia"/>
        <w:b/>
        <w:sz w:val="20"/>
        <w:szCs w:val="20"/>
      </w:rPr>
      <w:fldChar w:fldCharType="begin"/>
    </w:r>
    <w:r w:rsidRPr="00B95DBE">
      <w:rPr>
        <w:b/>
        <w:sz w:val="20"/>
        <w:szCs w:val="20"/>
      </w:rPr>
      <w:instrText xml:space="preserve"> PAGE   \* MERGEFORMAT </w:instrText>
    </w:r>
    <w:r w:rsidRPr="00B95DBE">
      <w:rPr>
        <w:rFonts w:eastAsiaTheme="minorEastAsia"/>
        <w:b/>
        <w:sz w:val="20"/>
        <w:szCs w:val="20"/>
      </w:rPr>
      <w:fldChar w:fldCharType="separate"/>
    </w:r>
    <w:r w:rsidR="00111917" w:rsidRPr="00111917">
      <w:rPr>
        <w:rFonts w:asciiTheme="majorHAnsi" w:eastAsiaTheme="majorEastAsia" w:hAnsiTheme="majorHAnsi" w:cstheme="majorBidi"/>
        <w:b/>
        <w:noProof/>
        <w:sz w:val="20"/>
        <w:szCs w:val="20"/>
      </w:rPr>
      <w:t>7</w:t>
    </w:r>
    <w:r w:rsidRPr="00B95DBE">
      <w:rPr>
        <w:rFonts w:asciiTheme="majorHAnsi" w:eastAsiaTheme="majorEastAsia" w:hAnsiTheme="majorHAnsi" w:cstheme="majorBidi"/>
        <w:b/>
        <w:noProof/>
        <w:sz w:val="20"/>
        <w:szCs w:val="20"/>
      </w:rPr>
      <w:fldChar w:fldCharType="end"/>
    </w:r>
  </w:p>
  <w:p w14:paraId="282A65D3" w14:textId="77777777" w:rsidR="00B95DBE" w:rsidRDefault="00B9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5CE3" w14:textId="77777777" w:rsidR="009144A2" w:rsidRDefault="009144A2" w:rsidP="00B95DBE">
      <w:pPr>
        <w:spacing w:after="0" w:line="240" w:lineRule="auto"/>
      </w:pPr>
      <w:r>
        <w:separator/>
      </w:r>
    </w:p>
  </w:footnote>
  <w:footnote w:type="continuationSeparator" w:id="0">
    <w:p w14:paraId="50CA345C" w14:textId="77777777" w:rsidR="009144A2" w:rsidRDefault="009144A2" w:rsidP="00B95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A0F"/>
    <w:multiLevelType w:val="hybridMultilevel"/>
    <w:tmpl w:val="272E87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D53185"/>
    <w:multiLevelType w:val="hybridMultilevel"/>
    <w:tmpl w:val="B986D956"/>
    <w:lvl w:ilvl="0" w:tplc="88DCD8A4">
      <w:start w:val="1"/>
      <w:numFmt w:val="bullet"/>
      <w:lvlText w:val="-"/>
      <w:lvlJc w:val="left"/>
      <w:pPr>
        <w:ind w:left="1440" w:hanging="360"/>
      </w:pPr>
      <w:rPr>
        <w:rFonts w:ascii="Comic Sans MS" w:eastAsiaTheme="minorHAnsi" w:hAnsi="Comic Sans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0C2070"/>
    <w:multiLevelType w:val="hybridMultilevel"/>
    <w:tmpl w:val="54F009C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F58FA"/>
    <w:multiLevelType w:val="hybridMultilevel"/>
    <w:tmpl w:val="6BECCB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18625A"/>
    <w:multiLevelType w:val="hybridMultilevel"/>
    <w:tmpl w:val="CEF87704"/>
    <w:lvl w:ilvl="0" w:tplc="177063D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327C77"/>
    <w:multiLevelType w:val="hybridMultilevel"/>
    <w:tmpl w:val="7DF6C09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2858B0"/>
    <w:multiLevelType w:val="hybridMultilevel"/>
    <w:tmpl w:val="0BC8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40645"/>
    <w:multiLevelType w:val="hybridMultilevel"/>
    <w:tmpl w:val="6AC0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B81B6A"/>
    <w:multiLevelType w:val="hybridMultilevel"/>
    <w:tmpl w:val="BEFA233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2637488">
    <w:abstractNumId w:val="6"/>
  </w:num>
  <w:num w:numId="2" w16cid:durableId="506091921">
    <w:abstractNumId w:val="4"/>
  </w:num>
  <w:num w:numId="3" w16cid:durableId="464857500">
    <w:abstractNumId w:val="8"/>
  </w:num>
  <w:num w:numId="4" w16cid:durableId="998651620">
    <w:abstractNumId w:val="0"/>
  </w:num>
  <w:num w:numId="5" w16cid:durableId="1956666569">
    <w:abstractNumId w:val="2"/>
  </w:num>
  <w:num w:numId="6" w16cid:durableId="495613791">
    <w:abstractNumId w:val="1"/>
  </w:num>
  <w:num w:numId="7" w16cid:durableId="1686442551">
    <w:abstractNumId w:val="3"/>
  </w:num>
  <w:num w:numId="8" w16cid:durableId="1768961331">
    <w:abstractNumId w:val="7"/>
  </w:num>
  <w:num w:numId="9" w16cid:durableId="118143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66"/>
    <w:rsid w:val="0001702B"/>
    <w:rsid w:val="00046B25"/>
    <w:rsid w:val="00057877"/>
    <w:rsid w:val="0007301D"/>
    <w:rsid w:val="00080231"/>
    <w:rsid w:val="00081176"/>
    <w:rsid w:val="000919E0"/>
    <w:rsid w:val="000C3FBF"/>
    <w:rsid w:val="00111917"/>
    <w:rsid w:val="001371CC"/>
    <w:rsid w:val="00154135"/>
    <w:rsid w:val="001E7274"/>
    <w:rsid w:val="001F1518"/>
    <w:rsid w:val="0024771E"/>
    <w:rsid w:val="00250505"/>
    <w:rsid w:val="0025663C"/>
    <w:rsid w:val="00260945"/>
    <w:rsid w:val="00273348"/>
    <w:rsid w:val="002B37AB"/>
    <w:rsid w:val="002C1B6A"/>
    <w:rsid w:val="002D3326"/>
    <w:rsid w:val="002F44FE"/>
    <w:rsid w:val="00316757"/>
    <w:rsid w:val="00413D8B"/>
    <w:rsid w:val="004302AC"/>
    <w:rsid w:val="00432070"/>
    <w:rsid w:val="004340C4"/>
    <w:rsid w:val="0046138E"/>
    <w:rsid w:val="004727E1"/>
    <w:rsid w:val="00482897"/>
    <w:rsid w:val="004F2491"/>
    <w:rsid w:val="005004A7"/>
    <w:rsid w:val="00553E29"/>
    <w:rsid w:val="00566D4E"/>
    <w:rsid w:val="00571304"/>
    <w:rsid w:val="0058670F"/>
    <w:rsid w:val="005F57CB"/>
    <w:rsid w:val="006225D8"/>
    <w:rsid w:val="0066139B"/>
    <w:rsid w:val="006A385A"/>
    <w:rsid w:val="006A3C2A"/>
    <w:rsid w:val="006D33F5"/>
    <w:rsid w:val="006F03CB"/>
    <w:rsid w:val="00715EBD"/>
    <w:rsid w:val="00746A51"/>
    <w:rsid w:val="00781E43"/>
    <w:rsid w:val="00795B2E"/>
    <w:rsid w:val="007B0E75"/>
    <w:rsid w:val="007D0716"/>
    <w:rsid w:val="007D0FB6"/>
    <w:rsid w:val="007E71C2"/>
    <w:rsid w:val="007F6444"/>
    <w:rsid w:val="008B2342"/>
    <w:rsid w:val="008C4497"/>
    <w:rsid w:val="008E6791"/>
    <w:rsid w:val="009144A2"/>
    <w:rsid w:val="00931866"/>
    <w:rsid w:val="00976C5A"/>
    <w:rsid w:val="009F1480"/>
    <w:rsid w:val="00A448CA"/>
    <w:rsid w:val="00A90442"/>
    <w:rsid w:val="00AD1FE8"/>
    <w:rsid w:val="00AF2EFD"/>
    <w:rsid w:val="00B50EF2"/>
    <w:rsid w:val="00B95DBE"/>
    <w:rsid w:val="00BB35D3"/>
    <w:rsid w:val="00BB7ABA"/>
    <w:rsid w:val="00C14059"/>
    <w:rsid w:val="00C1573F"/>
    <w:rsid w:val="00C63964"/>
    <w:rsid w:val="00C67903"/>
    <w:rsid w:val="00C809CE"/>
    <w:rsid w:val="00CB79AD"/>
    <w:rsid w:val="00D3008F"/>
    <w:rsid w:val="00D340D0"/>
    <w:rsid w:val="00D34B1E"/>
    <w:rsid w:val="00D44567"/>
    <w:rsid w:val="00D5100A"/>
    <w:rsid w:val="00DB5849"/>
    <w:rsid w:val="00DB69DC"/>
    <w:rsid w:val="00DC24F8"/>
    <w:rsid w:val="00E46452"/>
    <w:rsid w:val="00E541FA"/>
    <w:rsid w:val="00E646CA"/>
    <w:rsid w:val="00E77A7D"/>
    <w:rsid w:val="00EF21F1"/>
    <w:rsid w:val="00F334B4"/>
    <w:rsid w:val="00F77703"/>
    <w:rsid w:val="00FE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BC4E"/>
  <w15:docId w15:val="{11D8B2D7-EB1F-47DD-971E-324EF92B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25"/>
    <w:pPr>
      <w:ind w:left="720"/>
      <w:contextualSpacing/>
    </w:pPr>
  </w:style>
  <w:style w:type="paragraph" w:styleId="BalloonText">
    <w:name w:val="Balloon Text"/>
    <w:basedOn w:val="Normal"/>
    <w:link w:val="BalloonTextChar"/>
    <w:uiPriority w:val="99"/>
    <w:semiHidden/>
    <w:unhideWhenUsed/>
    <w:rsid w:val="00B9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DBE"/>
    <w:rPr>
      <w:rFonts w:ascii="Tahoma" w:hAnsi="Tahoma" w:cs="Tahoma"/>
      <w:sz w:val="16"/>
      <w:szCs w:val="16"/>
    </w:rPr>
  </w:style>
  <w:style w:type="paragraph" w:styleId="Header">
    <w:name w:val="header"/>
    <w:basedOn w:val="Normal"/>
    <w:link w:val="HeaderChar"/>
    <w:uiPriority w:val="99"/>
    <w:unhideWhenUsed/>
    <w:rsid w:val="00B9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DBE"/>
  </w:style>
  <w:style w:type="paragraph" w:styleId="Footer">
    <w:name w:val="footer"/>
    <w:basedOn w:val="Normal"/>
    <w:link w:val="FooterChar"/>
    <w:uiPriority w:val="99"/>
    <w:unhideWhenUsed/>
    <w:rsid w:val="00B9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DBE"/>
  </w:style>
  <w:style w:type="table" w:styleId="TableGrid">
    <w:name w:val="Table Grid"/>
    <w:basedOn w:val="TableNormal"/>
    <w:uiPriority w:val="59"/>
    <w:rsid w:val="00C6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DC2E-CFF3-49B6-BC33-D88E772A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Perine</dc:creator>
  <cp:lastModifiedBy>mariella.buisson@btinternet.com</cp:lastModifiedBy>
  <cp:revision>8</cp:revision>
  <cp:lastPrinted>2021-09-10T05:16:00Z</cp:lastPrinted>
  <dcterms:created xsi:type="dcterms:W3CDTF">2022-08-24T08:43:00Z</dcterms:created>
  <dcterms:modified xsi:type="dcterms:W3CDTF">2022-09-23T09:41:00Z</dcterms:modified>
</cp:coreProperties>
</file>